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261"/>
        <w:gridCol w:w="5811"/>
      </w:tblGrid>
      <w:tr w:rsidR="00E73BFD" w:rsidRPr="00E73BFD" w14:paraId="68F29443" w14:textId="77777777" w:rsidTr="005063C7">
        <w:trPr>
          <w:trHeight w:val="986"/>
          <w:tblCellSpacing w:w="0" w:type="dxa"/>
        </w:trPr>
        <w:tc>
          <w:tcPr>
            <w:tcW w:w="3261" w:type="dxa"/>
            <w:shd w:val="clear" w:color="auto" w:fill="FFFFFF"/>
            <w:tcMar>
              <w:top w:w="0" w:type="dxa"/>
              <w:left w:w="108" w:type="dxa"/>
              <w:bottom w:w="0" w:type="dxa"/>
              <w:right w:w="108" w:type="dxa"/>
            </w:tcMar>
            <w:hideMark/>
          </w:tcPr>
          <w:p w14:paraId="53707DE9" w14:textId="35D2A1D1" w:rsidR="00684420" w:rsidRPr="00E73BFD" w:rsidRDefault="00DC39F5" w:rsidP="00684420">
            <w:pPr>
              <w:spacing w:before="120" w:after="120" w:line="234" w:lineRule="atLeast"/>
              <w:jc w:val="center"/>
              <w:rPr>
                <w:rFonts w:ascii="Times New Roman" w:eastAsia="Times New Roman" w:hAnsi="Times New Roman" w:cs="Times New Roman"/>
                <w:color w:val="000000" w:themeColor="text1"/>
                <w:sz w:val="26"/>
                <w:szCs w:val="26"/>
              </w:rPr>
            </w:pPr>
            <w:r w:rsidRPr="00E73BFD">
              <w:rPr>
                <w:rFonts w:ascii="Times New Roman" w:eastAsia="Times New Roman" w:hAnsi="Times New Roman" w:cs="Times New Roman"/>
                <w:b/>
                <w:bCs/>
                <w:noProof/>
                <w:color w:val="000000" w:themeColor="text1"/>
                <w:sz w:val="26"/>
                <w:szCs w:val="26"/>
              </w:rPr>
              <mc:AlternateContent>
                <mc:Choice Requires="wps">
                  <w:drawing>
                    <wp:anchor distT="0" distB="0" distL="114300" distR="114300" simplePos="0" relativeHeight="251655680" behindDoc="0" locked="0" layoutInCell="1" allowOverlap="1" wp14:anchorId="6C96ADB5" wp14:editId="3FDDBED6">
                      <wp:simplePos x="0" y="0"/>
                      <wp:positionH relativeFrom="column">
                        <wp:posOffset>609744</wp:posOffset>
                      </wp:positionH>
                      <wp:positionV relativeFrom="paragraph">
                        <wp:posOffset>289560</wp:posOffset>
                      </wp:positionV>
                      <wp:extent cx="717755" cy="0"/>
                      <wp:effectExtent l="0" t="0" r="0" b="0"/>
                      <wp:wrapNone/>
                      <wp:docPr id="1181760643" name="Straight Connector 1"/>
                      <wp:cNvGraphicFramePr/>
                      <a:graphic xmlns:a="http://schemas.openxmlformats.org/drawingml/2006/main">
                        <a:graphicData uri="http://schemas.microsoft.com/office/word/2010/wordprocessingShape">
                          <wps:wsp>
                            <wps:cNvCnPr/>
                            <wps:spPr>
                              <a:xfrm>
                                <a:off x="0" y="0"/>
                                <a:ext cx="7177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3977FB5" id="Straight Connector 1" o:spid="_x0000_s1026" style="position:absolute;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pt,22.8pt" to="104.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" strokecolor="black [3040]"/>
                  </w:pict>
                </mc:Fallback>
              </mc:AlternateContent>
            </w:r>
            <w:r w:rsidR="00684420" w:rsidRPr="00E73BFD">
              <w:rPr>
                <w:rFonts w:ascii="Times New Roman" w:eastAsia="Times New Roman" w:hAnsi="Times New Roman" w:cs="Times New Roman"/>
                <w:b/>
                <w:bCs/>
                <w:color w:val="000000" w:themeColor="text1"/>
                <w:sz w:val="26"/>
                <w:szCs w:val="26"/>
              </w:rPr>
              <w:t xml:space="preserve">BỘ </w:t>
            </w:r>
            <w:r w:rsidRPr="00E73BFD">
              <w:rPr>
                <w:rFonts w:ascii="Times New Roman" w:eastAsia="Times New Roman" w:hAnsi="Times New Roman" w:cs="Times New Roman"/>
                <w:b/>
                <w:bCs/>
                <w:color w:val="000000" w:themeColor="text1"/>
                <w:sz w:val="26"/>
                <w:szCs w:val="26"/>
              </w:rPr>
              <w:t>TƯ PHÁP</w:t>
            </w:r>
            <w:r w:rsidR="00684420" w:rsidRPr="00E73BFD">
              <w:rPr>
                <w:rFonts w:ascii="Times New Roman" w:eastAsia="Times New Roman" w:hAnsi="Times New Roman" w:cs="Times New Roman"/>
                <w:b/>
                <w:bCs/>
                <w:color w:val="000000" w:themeColor="text1"/>
                <w:sz w:val="26"/>
                <w:szCs w:val="26"/>
              </w:rPr>
              <w:br/>
            </w:r>
          </w:p>
        </w:tc>
        <w:tc>
          <w:tcPr>
            <w:tcW w:w="5811" w:type="dxa"/>
            <w:shd w:val="clear" w:color="auto" w:fill="FFFFFF"/>
            <w:tcMar>
              <w:top w:w="0" w:type="dxa"/>
              <w:left w:w="108" w:type="dxa"/>
              <w:bottom w:w="0" w:type="dxa"/>
              <w:right w:w="108" w:type="dxa"/>
            </w:tcMar>
            <w:hideMark/>
          </w:tcPr>
          <w:p w14:paraId="1D9B46A9" w14:textId="1100F843" w:rsidR="00684420" w:rsidRPr="00E73BFD" w:rsidRDefault="00DC39F5" w:rsidP="00684420">
            <w:pPr>
              <w:spacing w:before="120" w:after="120" w:line="234" w:lineRule="atLeast"/>
              <w:jc w:val="center"/>
              <w:rPr>
                <w:rFonts w:ascii="Times New Roman" w:eastAsia="Times New Roman" w:hAnsi="Times New Roman" w:cs="Times New Roman"/>
                <w:color w:val="000000" w:themeColor="text1"/>
                <w:sz w:val="2"/>
                <w:szCs w:val="2"/>
              </w:rPr>
            </w:pPr>
            <w:r w:rsidRPr="00E73BFD">
              <w:rPr>
                <w:rFonts w:ascii="Times New Roman" w:eastAsia="Times New Roman" w:hAnsi="Times New Roman" w:cs="Times New Roman"/>
                <w:b/>
                <w:bCs/>
                <w:noProof/>
                <w:color w:val="000000" w:themeColor="text1"/>
                <w:sz w:val="26"/>
                <w:szCs w:val="26"/>
              </w:rPr>
              <mc:AlternateContent>
                <mc:Choice Requires="wps">
                  <w:drawing>
                    <wp:anchor distT="0" distB="0" distL="114300" distR="114300" simplePos="0" relativeHeight="251657728" behindDoc="0" locked="0" layoutInCell="1" allowOverlap="1" wp14:anchorId="4ADC1327" wp14:editId="7D954735">
                      <wp:simplePos x="0" y="0"/>
                      <wp:positionH relativeFrom="column">
                        <wp:posOffset>1014320</wp:posOffset>
                      </wp:positionH>
                      <wp:positionV relativeFrom="paragraph">
                        <wp:posOffset>491183</wp:posOffset>
                      </wp:positionV>
                      <wp:extent cx="1526959" cy="0"/>
                      <wp:effectExtent l="0" t="0" r="0" b="0"/>
                      <wp:wrapNone/>
                      <wp:docPr id="1043403364" name="Straight Connector 1"/>
                      <wp:cNvGraphicFramePr/>
                      <a:graphic xmlns:a="http://schemas.openxmlformats.org/drawingml/2006/main">
                        <a:graphicData uri="http://schemas.microsoft.com/office/word/2010/wordprocessingShape">
                          <wps:wsp>
                            <wps:cNvCnPr/>
                            <wps:spPr>
                              <a:xfrm>
                                <a:off x="0" y="0"/>
                                <a:ext cx="15269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E7C3A69" id="Straight Connector 1"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9.85pt,38.7pt" to="200.1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" strokecolor="black [3040]"/>
                  </w:pict>
                </mc:Fallback>
              </mc:AlternateContent>
            </w:r>
            <w:r w:rsidR="00684420" w:rsidRPr="00E73BFD">
              <w:rPr>
                <w:rFonts w:ascii="Times New Roman" w:eastAsia="Times New Roman" w:hAnsi="Times New Roman" w:cs="Times New Roman"/>
                <w:b/>
                <w:bCs/>
                <w:color w:val="000000" w:themeColor="text1"/>
                <w:sz w:val="26"/>
                <w:szCs w:val="26"/>
              </w:rPr>
              <w:t>CỘNG HÒA XÃ HỘI CHỦ NGHĨA VIỆT NAM</w:t>
            </w:r>
            <w:r w:rsidR="00684420" w:rsidRPr="00E73BFD">
              <w:rPr>
                <w:rFonts w:ascii="Times New Roman" w:eastAsia="Times New Roman" w:hAnsi="Times New Roman" w:cs="Times New Roman"/>
                <w:b/>
                <w:bCs/>
                <w:color w:val="000000" w:themeColor="text1"/>
                <w:sz w:val="26"/>
                <w:szCs w:val="26"/>
              </w:rPr>
              <w:br/>
              <w:t>Độc lập - Tự do - Hạnh phúc</w:t>
            </w:r>
            <w:r w:rsidR="00684420" w:rsidRPr="00E73BFD">
              <w:rPr>
                <w:rFonts w:ascii="Times New Roman" w:eastAsia="Times New Roman" w:hAnsi="Times New Roman" w:cs="Times New Roman"/>
                <w:b/>
                <w:bCs/>
                <w:color w:val="000000" w:themeColor="text1"/>
                <w:sz w:val="26"/>
                <w:szCs w:val="26"/>
              </w:rPr>
              <w:br/>
            </w:r>
          </w:p>
        </w:tc>
      </w:tr>
      <w:tr w:rsidR="00E73BFD" w:rsidRPr="00E73BFD" w14:paraId="7BEC00E9" w14:textId="77777777" w:rsidTr="005063C7">
        <w:trPr>
          <w:tblCellSpacing w:w="0" w:type="dxa"/>
        </w:trPr>
        <w:tc>
          <w:tcPr>
            <w:tcW w:w="3261" w:type="dxa"/>
            <w:shd w:val="clear" w:color="auto" w:fill="FFFFFF"/>
            <w:tcMar>
              <w:top w:w="0" w:type="dxa"/>
              <w:left w:w="108" w:type="dxa"/>
              <w:bottom w:w="0" w:type="dxa"/>
              <w:right w:w="108" w:type="dxa"/>
            </w:tcMar>
            <w:hideMark/>
          </w:tcPr>
          <w:p w14:paraId="3D2ECA7F" w14:textId="03EEDD89" w:rsidR="00684420" w:rsidRPr="00E73BFD" w:rsidRDefault="00684420" w:rsidP="00684420">
            <w:pPr>
              <w:spacing w:before="120" w:after="120" w:line="234" w:lineRule="atLeast"/>
              <w:jc w:val="center"/>
              <w:rPr>
                <w:rFonts w:ascii="Times New Roman" w:eastAsia="Times New Roman" w:hAnsi="Times New Roman" w:cs="Times New Roman"/>
                <w:color w:val="000000" w:themeColor="text1"/>
                <w:sz w:val="26"/>
                <w:szCs w:val="26"/>
              </w:rPr>
            </w:pPr>
            <w:r w:rsidRPr="00E73BFD">
              <w:rPr>
                <w:rFonts w:ascii="Times New Roman" w:eastAsia="Times New Roman" w:hAnsi="Times New Roman" w:cs="Times New Roman"/>
                <w:color w:val="000000" w:themeColor="text1"/>
                <w:sz w:val="26"/>
                <w:szCs w:val="26"/>
              </w:rPr>
              <w:t xml:space="preserve">Số: </w:t>
            </w:r>
            <w:r w:rsidR="00AA5B5B" w:rsidRPr="00E73BFD">
              <w:rPr>
                <w:rFonts w:ascii="Times New Roman" w:eastAsia="Times New Roman" w:hAnsi="Times New Roman" w:cs="Times New Roman"/>
                <w:color w:val="000000" w:themeColor="text1"/>
                <w:sz w:val="26"/>
                <w:szCs w:val="26"/>
              </w:rPr>
              <w:t xml:space="preserve">    </w:t>
            </w:r>
            <w:r w:rsidR="00DC39F5" w:rsidRPr="00E73BFD">
              <w:rPr>
                <w:rFonts w:ascii="Times New Roman" w:eastAsia="Times New Roman" w:hAnsi="Times New Roman" w:cs="Times New Roman"/>
                <w:color w:val="000000" w:themeColor="text1"/>
                <w:sz w:val="26"/>
                <w:szCs w:val="26"/>
              </w:rPr>
              <w:t xml:space="preserve"> </w:t>
            </w:r>
            <w:r w:rsidR="003970B1" w:rsidRPr="00E73BFD">
              <w:rPr>
                <w:rFonts w:ascii="Times New Roman" w:eastAsia="Times New Roman" w:hAnsi="Times New Roman" w:cs="Times New Roman"/>
                <w:color w:val="000000" w:themeColor="text1"/>
                <w:sz w:val="26"/>
                <w:szCs w:val="26"/>
              </w:rPr>
              <w:t xml:space="preserve"> </w:t>
            </w:r>
            <w:r w:rsidR="00AA5B5B" w:rsidRPr="00E73BFD">
              <w:rPr>
                <w:rFonts w:ascii="Times New Roman" w:eastAsia="Times New Roman" w:hAnsi="Times New Roman" w:cs="Times New Roman"/>
                <w:color w:val="000000" w:themeColor="text1"/>
                <w:sz w:val="26"/>
                <w:szCs w:val="26"/>
              </w:rPr>
              <w:t xml:space="preserve">   </w:t>
            </w:r>
            <w:r w:rsidRPr="00E73BFD">
              <w:rPr>
                <w:rFonts w:ascii="Times New Roman" w:eastAsia="Times New Roman" w:hAnsi="Times New Roman" w:cs="Times New Roman"/>
                <w:color w:val="000000" w:themeColor="text1"/>
                <w:sz w:val="26"/>
                <w:szCs w:val="26"/>
              </w:rPr>
              <w:t>/2025/TT-</w:t>
            </w:r>
            <w:r w:rsidR="00DC39F5" w:rsidRPr="00E73BFD">
              <w:rPr>
                <w:rFonts w:ascii="Times New Roman" w:eastAsia="Times New Roman" w:hAnsi="Times New Roman" w:cs="Times New Roman"/>
                <w:color w:val="000000" w:themeColor="text1"/>
                <w:sz w:val="26"/>
                <w:szCs w:val="26"/>
              </w:rPr>
              <w:t>BTP</w:t>
            </w:r>
          </w:p>
        </w:tc>
        <w:tc>
          <w:tcPr>
            <w:tcW w:w="5811" w:type="dxa"/>
            <w:shd w:val="clear" w:color="auto" w:fill="FFFFFF"/>
            <w:tcMar>
              <w:top w:w="0" w:type="dxa"/>
              <w:left w:w="108" w:type="dxa"/>
              <w:bottom w:w="0" w:type="dxa"/>
              <w:right w:w="108" w:type="dxa"/>
            </w:tcMar>
            <w:hideMark/>
          </w:tcPr>
          <w:p w14:paraId="471B4327" w14:textId="07E244A2" w:rsidR="00684420" w:rsidRPr="00E73BFD" w:rsidRDefault="00684420" w:rsidP="005063C7">
            <w:pPr>
              <w:spacing w:before="120" w:after="120" w:line="234" w:lineRule="atLeast"/>
              <w:jc w:val="center"/>
              <w:rPr>
                <w:rFonts w:ascii="Times New Roman" w:eastAsia="Times New Roman" w:hAnsi="Times New Roman" w:cs="Times New Roman"/>
                <w:color w:val="000000" w:themeColor="text1"/>
                <w:sz w:val="26"/>
                <w:szCs w:val="26"/>
              </w:rPr>
            </w:pPr>
            <w:r w:rsidRPr="00E73BFD">
              <w:rPr>
                <w:rFonts w:ascii="Times New Roman" w:eastAsia="Times New Roman" w:hAnsi="Times New Roman" w:cs="Times New Roman"/>
                <w:i/>
                <w:iCs/>
                <w:color w:val="000000" w:themeColor="text1"/>
                <w:sz w:val="26"/>
                <w:szCs w:val="26"/>
              </w:rPr>
              <w:t xml:space="preserve">Hà Nội, ngày </w:t>
            </w:r>
            <w:r w:rsidR="00AA5B5B" w:rsidRPr="00E73BFD">
              <w:rPr>
                <w:rFonts w:ascii="Times New Roman" w:eastAsia="Times New Roman" w:hAnsi="Times New Roman" w:cs="Times New Roman"/>
                <w:i/>
                <w:iCs/>
                <w:color w:val="000000" w:themeColor="text1"/>
                <w:sz w:val="26"/>
                <w:szCs w:val="26"/>
              </w:rPr>
              <w:t xml:space="preserve">    </w:t>
            </w:r>
            <w:r w:rsidR="005063C7" w:rsidRPr="00E73BFD">
              <w:rPr>
                <w:rFonts w:ascii="Times New Roman" w:eastAsia="Times New Roman" w:hAnsi="Times New Roman" w:cs="Times New Roman"/>
                <w:i/>
                <w:iCs/>
                <w:color w:val="000000" w:themeColor="text1"/>
                <w:sz w:val="26"/>
                <w:szCs w:val="26"/>
              </w:rPr>
              <w:t xml:space="preserve">  </w:t>
            </w:r>
            <w:r w:rsidRPr="00E73BFD">
              <w:rPr>
                <w:rFonts w:ascii="Times New Roman" w:eastAsia="Times New Roman" w:hAnsi="Times New Roman" w:cs="Times New Roman"/>
                <w:i/>
                <w:iCs/>
                <w:color w:val="000000" w:themeColor="text1"/>
                <w:sz w:val="26"/>
                <w:szCs w:val="26"/>
              </w:rPr>
              <w:t xml:space="preserve"> tháng</w:t>
            </w:r>
            <w:r w:rsidRPr="00E73BFD">
              <w:rPr>
                <w:rFonts w:ascii="Times New Roman" w:eastAsia="Times New Roman" w:hAnsi="Times New Roman" w:cs="Times New Roman"/>
                <w:color w:val="000000" w:themeColor="text1"/>
                <w:sz w:val="26"/>
                <w:szCs w:val="26"/>
              </w:rPr>
              <w:t> </w:t>
            </w:r>
            <w:r w:rsidR="00AA5B5B" w:rsidRPr="00E73BFD">
              <w:rPr>
                <w:rFonts w:ascii="Times New Roman" w:eastAsia="Times New Roman" w:hAnsi="Times New Roman" w:cs="Times New Roman"/>
                <w:color w:val="000000" w:themeColor="text1"/>
                <w:sz w:val="26"/>
                <w:szCs w:val="26"/>
              </w:rPr>
              <w:t xml:space="preserve"> </w:t>
            </w:r>
            <w:r w:rsidR="005063C7" w:rsidRPr="00E73BFD">
              <w:rPr>
                <w:rFonts w:ascii="Times New Roman" w:eastAsia="Times New Roman" w:hAnsi="Times New Roman" w:cs="Times New Roman"/>
                <w:color w:val="000000" w:themeColor="text1"/>
                <w:sz w:val="26"/>
                <w:szCs w:val="26"/>
              </w:rPr>
              <w:t xml:space="preserve">   </w:t>
            </w:r>
            <w:r w:rsidRPr="00E73BFD">
              <w:rPr>
                <w:rFonts w:ascii="Times New Roman" w:eastAsia="Times New Roman" w:hAnsi="Times New Roman" w:cs="Times New Roman"/>
                <w:i/>
                <w:iCs/>
                <w:color w:val="000000" w:themeColor="text1"/>
                <w:sz w:val="26"/>
                <w:szCs w:val="26"/>
              </w:rPr>
              <w:t>năm 2025</w:t>
            </w:r>
          </w:p>
        </w:tc>
      </w:tr>
    </w:tbl>
    <w:p w14:paraId="21976D68" w14:textId="70DA8D23" w:rsidR="00684420" w:rsidRPr="004F167C" w:rsidRDefault="008D083E" w:rsidP="00DC39F5">
      <w:pPr>
        <w:shd w:val="clear" w:color="auto" w:fill="FFFFFF"/>
        <w:spacing w:before="240" w:after="240" w:line="234" w:lineRule="atLeast"/>
        <w:jc w:val="center"/>
        <w:rPr>
          <w:rFonts w:ascii="Times New Roman" w:eastAsia="Times New Roman" w:hAnsi="Times New Roman" w:cs="Times New Roman"/>
          <w:color w:val="000000" w:themeColor="text1"/>
          <w:sz w:val="28"/>
          <w:szCs w:val="28"/>
        </w:rPr>
      </w:pPr>
      <w:bookmarkStart w:id="0" w:name="loai_1"/>
      <w:r w:rsidRPr="004F167C">
        <w:rPr>
          <w:rFonts w:eastAsia="Calibri" w:cs="Times New Roman"/>
          <w:noProof/>
          <w:color w:val="000000" w:themeColor="text1"/>
          <w:sz w:val="28"/>
          <w:szCs w:val="28"/>
        </w:rPr>
        <mc:AlternateContent>
          <mc:Choice Requires="wps">
            <w:drawing>
              <wp:anchor distT="0" distB="0" distL="114300" distR="114300" simplePos="0" relativeHeight="251660800" behindDoc="0" locked="0" layoutInCell="1" allowOverlap="1" wp14:anchorId="0B655F45" wp14:editId="45EAE71D">
                <wp:simplePos x="0" y="0"/>
                <wp:positionH relativeFrom="column">
                  <wp:posOffset>-811076</wp:posOffset>
                </wp:positionH>
                <wp:positionV relativeFrom="paragraph">
                  <wp:posOffset>42726</wp:posOffset>
                </wp:positionV>
                <wp:extent cx="1559378" cy="473529"/>
                <wp:effectExtent l="0" t="0" r="22225" b="22225"/>
                <wp:wrapNone/>
                <wp:docPr id="3" name="Rectangle 3"/>
                <wp:cNvGraphicFramePr/>
                <a:graphic xmlns:a="http://schemas.openxmlformats.org/drawingml/2006/main">
                  <a:graphicData uri="http://schemas.microsoft.com/office/word/2010/wordprocessingShape">
                    <wps:wsp>
                      <wps:cNvSpPr/>
                      <wps:spPr>
                        <a:xfrm>
                          <a:off x="0" y="0"/>
                          <a:ext cx="1559378" cy="473529"/>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31AAFB6B" w14:textId="77777777" w:rsidR="00A45C71" w:rsidRDefault="008D083E" w:rsidP="00A45C71">
                            <w:pPr>
                              <w:spacing w:after="20" w:line="240" w:lineRule="auto"/>
                              <w:jc w:val="center"/>
                              <w:rPr>
                                <w:rFonts w:ascii="Times New Roman" w:hAnsi="Times New Roman" w:cs="Times New Roman"/>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D083E">
                              <w:rPr>
                                <w:rFonts w:ascii="Times New Roman" w:hAnsi="Times New Roman" w:cs="Times New Roman"/>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DỰ THẢO</w:t>
                            </w:r>
                            <w:r w:rsidR="00E73BFD">
                              <w:rPr>
                                <w:rFonts w:ascii="Times New Roman" w:hAnsi="Times New Roman" w:cs="Times New Roman"/>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7A28B8D7" w14:textId="318F587A" w:rsidR="008D083E" w:rsidRPr="008D083E" w:rsidRDefault="00904B58" w:rsidP="00A45C71">
                            <w:pPr>
                              <w:spacing w:after="20" w:line="240" w:lineRule="auto"/>
                              <w:jc w:val="center"/>
                              <w:rPr>
                                <w:rFonts w:ascii="Times New Roman" w:hAnsi="Times New Roman" w:cs="Times New Roman"/>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trình thẩm định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655F45" id="Rectangle 3" o:spid="_x0000_s1026" style="position:absolute;left:0;text-align:left;margin-left:-63.85pt;margin-top:3.35pt;width:122.8pt;height:37.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" fillcolor="white [3201]" strokecolor="black [3200]" strokeweight=".25pt">
                <v:textbox>
                  <w:txbxContent>
                    <w:p w14:paraId="31AAFB6B" w14:textId="77777777" w:rsidR="00A45C71" w:rsidRDefault="008D083E" w:rsidP="00A45C71">
                      <w:pPr>
                        <w:spacing w:after="20" w:line="240" w:lineRule="auto"/>
                        <w:jc w:val="center"/>
                        <w:rPr>
                          <w:rFonts w:ascii="Times New Roman" w:hAnsi="Times New Roman" w:cs="Times New Roman"/>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D083E">
                        <w:rPr>
                          <w:rFonts w:ascii="Times New Roman" w:hAnsi="Times New Roman" w:cs="Times New Roman"/>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DỰ THẢO</w:t>
                      </w:r>
                      <w:r w:rsidR="00E73BFD">
                        <w:rPr>
                          <w:rFonts w:ascii="Times New Roman" w:hAnsi="Times New Roman" w:cs="Times New Roman"/>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7A28B8D7" w14:textId="318F587A" w:rsidR="008D083E" w:rsidRPr="008D083E" w:rsidRDefault="00904B58" w:rsidP="00A45C71">
                      <w:pPr>
                        <w:spacing w:after="20" w:line="240" w:lineRule="auto"/>
                        <w:jc w:val="center"/>
                        <w:rPr>
                          <w:rFonts w:ascii="Times New Roman" w:hAnsi="Times New Roman" w:cs="Times New Roman"/>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trình thẩm định</w:t>
                      </w:r>
                    </w:p>
                  </w:txbxContent>
                </v:textbox>
              </v:rect>
            </w:pict>
          </mc:Fallback>
        </mc:AlternateContent>
      </w:r>
      <w:r w:rsidR="00684420" w:rsidRPr="004F167C">
        <w:rPr>
          <w:rFonts w:ascii="Times New Roman" w:eastAsia="Times New Roman" w:hAnsi="Times New Roman" w:cs="Times New Roman"/>
          <w:b/>
          <w:bCs/>
          <w:color w:val="000000" w:themeColor="text1"/>
          <w:sz w:val="28"/>
          <w:szCs w:val="28"/>
        </w:rPr>
        <w:t>THÔNG TƯ</w:t>
      </w:r>
      <w:bookmarkEnd w:id="0"/>
    </w:p>
    <w:p w14:paraId="02951EBC" w14:textId="77777777" w:rsidR="0025439D" w:rsidRPr="00E73BFD" w:rsidRDefault="00DC39F5" w:rsidP="0025439D">
      <w:pPr>
        <w:shd w:val="clear" w:color="auto" w:fill="FFFFFF"/>
        <w:spacing w:after="40" w:line="234" w:lineRule="atLeast"/>
        <w:jc w:val="center"/>
        <w:rPr>
          <w:rFonts w:ascii="Times New Roman" w:eastAsia="Times New Roman" w:hAnsi="Times New Roman" w:cs="Times New Roman"/>
          <w:b/>
          <w:bCs/>
          <w:color w:val="000000" w:themeColor="text1"/>
          <w:sz w:val="28"/>
          <w:szCs w:val="28"/>
        </w:rPr>
      </w:pPr>
      <w:bookmarkStart w:id="1" w:name="loai_1_name"/>
      <w:r w:rsidRPr="00E73BFD">
        <w:rPr>
          <w:rFonts w:ascii="Times New Roman" w:eastAsia="Times New Roman" w:hAnsi="Times New Roman" w:cs="Times New Roman"/>
          <w:b/>
          <w:bCs/>
          <w:color w:val="000000" w:themeColor="text1"/>
          <w:sz w:val="28"/>
          <w:szCs w:val="28"/>
        </w:rPr>
        <w:t xml:space="preserve">Quy định phân cấp thẩm quyền </w:t>
      </w:r>
      <w:r w:rsidR="0025439D" w:rsidRPr="00E73BFD">
        <w:rPr>
          <w:rFonts w:ascii="Times New Roman" w:eastAsia="Times New Roman" w:hAnsi="Times New Roman" w:cs="Times New Roman"/>
          <w:b/>
          <w:bCs/>
          <w:color w:val="000000" w:themeColor="text1"/>
          <w:sz w:val="28"/>
          <w:szCs w:val="28"/>
        </w:rPr>
        <w:t xml:space="preserve">của Bộ trưởng Bộ Tư pháp </w:t>
      </w:r>
      <w:r w:rsidRPr="00E73BFD">
        <w:rPr>
          <w:rFonts w:ascii="Times New Roman" w:eastAsia="Times New Roman" w:hAnsi="Times New Roman" w:cs="Times New Roman"/>
          <w:b/>
          <w:bCs/>
          <w:color w:val="000000" w:themeColor="text1"/>
          <w:sz w:val="28"/>
          <w:szCs w:val="28"/>
        </w:rPr>
        <w:t xml:space="preserve">quản lý </w:t>
      </w:r>
    </w:p>
    <w:p w14:paraId="401CA668" w14:textId="2628B42E" w:rsidR="0025439D" w:rsidRPr="00E73BFD" w:rsidRDefault="00DC39F5" w:rsidP="0025439D">
      <w:pPr>
        <w:shd w:val="clear" w:color="auto" w:fill="FFFFFF"/>
        <w:spacing w:after="40" w:line="234" w:lineRule="atLeast"/>
        <w:jc w:val="center"/>
        <w:rPr>
          <w:rFonts w:ascii="Times New Roman" w:eastAsia="Times New Roman" w:hAnsi="Times New Roman" w:cs="Times New Roman"/>
          <w:b/>
          <w:bCs/>
          <w:color w:val="000000" w:themeColor="text1"/>
          <w:sz w:val="28"/>
          <w:szCs w:val="28"/>
        </w:rPr>
      </w:pPr>
      <w:r w:rsidRPr="00E73BFD">
        <w:rPr>
          <w:rFonts w:ascii="Times New Roman" w:eastAsia="Times New Roman" w:hAnsi="Times New Roman" w:cs="Times New Roman"/>
          <w:b/>
          <w:bCs/>
          <w:color w:val="000000" w:themeColor="text1"/>
          <w:sz w:val="28"/>
          <w:szCs w:val="28"/>
        </w:rPr>
        <w:t xml:space="preserve">trong các lĩnh vực ngân sách, tài sản công, </w:t>
      </w:r>
      <w:r w:rsidR="00DE00C8" w:rsidRPr="00E73BFD">
        <w:rPr>
          <w:rFonts w:ascii="Times New Roman" w:eastAsia="Times New Roman" w:hAnsi="Times New Roman" w:cs="Times New Roman"/>
          <w:b/>
          <w:bCs/>
          <w:color w:val="000000" w:themeColor="text1"/>
          <w:sz w:val="28"/>
          <w:szCs w:val="28"/>
        </w:rPr>
        <w:t>đầu tư xây dựng</w:t>
      </w:r>
      <w:r w:rsidRPr="00E73BFD">
        <w:rPr>
          <w:rFonts w:ascii="Times New Roman" w:eastAsia="Times New Roman" w:hAnsi="Times New Roman" w:cs="Times New Roman"/>
          <w:b/>
          <w:bCs/>
          <w:color w:val="000000" w:themeColor="text1"/>
          <w:sz w:val="28"/>
          <w:szCs w:val="28"/>
        </w:rPr>
        <w:t xml:space="preserve"> và </w:t>
      </w:r>
    </w:p>
    <w:p w14:paraId="1F05F19C" w14:textId="713602F7" w:rsidR="00DC39F5" w:rsidRPr="00E73BFD" w:rsidRDefault="00DC39F5" w:rsidP="00442B49">
      <w:pPr>
        <w:shd w:val="clear" w:color="auto" w:fill="FFFFFF"/>
        <w:spacing w:after="240" w:line="234" w:lineRule="atLeast"/>
        <w:jc w:val="center"/>
        <w:rPr>
          <w:rFonts w:ascii="Times New Roman" w:eastAsia="Times New Roman" w:hAnsi="Times New Roman" w:cs="Times New Roman"/>
          <w:b/>
          <w:bCs/>
          <w:color w:val="000000" w:themeColor="text1"/>
          <w:sz w:val="28"/>
          <w:szCs w:val="28"/>
        </w:rPr>
      </w:pPr>
      <w:r w:rsidRPr="00E73BFD">
        <w:rPr>
          <w:rFonts w:ascii="Times New Roman" w:eastAsia="Times New Roman" w:hAnsi="Times New Roman" w:cs="Times New Roman"/>
          <w:b/>
          <w:bCs/>
          <w:color w:val="000000" w:themeColor="text1"/>
          <w:sz w:val="28"/>
          <w:szCs w:val="28"/>
        </w:rPr>
        <w:t>đầu tư ứng dụng công nghệ thông tin</w:t>
      </w:r>
    </w:p>
    <w:bookmarkEnd w:id="1"/>
    <w:p w14:paraId="5BE92C60" w14:textId="77777777" w:rsidR="00442B49" w:rsidRPr="00E03C55" w:rsidRDefault="00442B49" w:rsidP="00081995">
      <w:pPr>
        <w:shd w:val="clear" w:color="auto" w:fill="FFFFFF"/>
        <w:spacing w:before="60" w:after="60" w:line="312" w:lineRule="auto"/>
        <w:ind w:firstLine="720"/>
        <w:jc w:val="both"/>
        <w:rPr>
          <w:rFonts w:ascii="Times New Roman" w:eastAsia="Times New Roman" w:hAnsi="Times New Roman" w:cs="Times New Roman"/>
          <w:i/>
          <w:iCs/>
          <w:color w:val="000000" w:themeColor="text1"/>
          <w:sz w:val="28"/>
          <w:szCs w:val="28"/>
        </w:rPr>
      </w:pPr>
      <w:r w:rsidRPr="00E03C55">
        <w:rPr>
          <w:rFonts w:ascii="Times New Roman" w:eastAsia="Times New Roman" w:hAnsi="Times New Roman" w:cs="Times New Roman"/>
          <w:i/>
          <w:iCs/>
          <w:color w:val="000000" w:themeColor="text1"/>
          <w:sz w:val="28"/>
          <w:szCs w:val="28"/>
        </w:rPr>
        <w:t>Căn cứ </w:t>
      </w:r>
      <w:bookmarkStart w:id="2" w:name="tvpllink_oztzitmbya"/>
      <w:r w:rsidRPr="00E03C55">
        <w:rPr>
          <w:rFonts w:ascii="Times New Roman" w:eastAsia="Times New Roman" w:hAnsi="Times New Roman" w:cs="Times New Roman"/>
          <w:i/>
          <w:iCs/>
          <w:color w:val="000000" w:themeColor="text1"/>
          <w:sz w:val="28"/>
          <w:szCs w:val="28"/>
        </w:rPr>
        <w:fldChar w:fldCharType="begin"/>
      </w:r>
      <w:r w:rsidRPr="00E03C55">
        <w:rPr>
          <w:rFonts w:ascii="Times New Roman" w:eastAsia="Times New Roman" w:hAnsi="Times New Roman" w:cs="Times New Roman"/>
          <w:i/>
          <w:iCs/>
          <w:color w:val="000000" w:themeColor="text1"/>
          <w:sz w:val="28"/>
          <w:szCs w:val="28"/>
        </w:rPr>
        <w:instrText xml:space="preserve"> HYPERLINK "https://thuvienphapluat.vn/van-ban/Bo-may-hanh-chinh/Luat-To-chuc-Chinh-phu-2025-so-63-2025-QH15-639242.aspx" \t "_blank" </w:instrText>
      </w:r>
      <w:r w:rsidRPr="00E03C55">
        <w:rPr>
          <w:rFonts w:ascii="Times New Roman" w:eastAsia="Times New Roman" w:hAnsi="Times New Roman" w:cs="Times New Roman"/>
          <w:i/>
          <w:iCs/>
          <w:color w:val="000000" w:themeColor="text1"/>
          <w:sz w:val="28"/>
          <w:szCs w:val="28"/>
        </w:rPr>
      </w:r>
      <w:r w:rsidRPr="00E03C55">
        <w:rPr>
          <w:rFonts w:ascii="Times New Roman" w:eastAsia="Times New Roman" w:hAnsi="Times New Roman" w:cs="Times New Roman"/>
          <w:i/>
          <w:iCs/>
          <w:color w:val="000000" w:themeColor="text1"/>
          <w:sz w:val="28"/>
          <w:szCs w:val="28"/>
        </w:rPr>
        <w:fldChar w:fldCharType="separate"/>
      </w:r>
      <w:r w:rsidRPr="00E03C55">
        <w:rPr>
          <w:rFonts w:ascii="Times New Roman" w:eastAsia="Times New Roman" w:hAnsi="Times New Roman" w:cs="Times New Roman"/>
          <w:i/>
          <w:iCs/>
          <w:color w:val="000000" w:themeColor="text1"/>
          <w:sz w:val="28"/>
          <w:szCs w:val="28"/>
        </w:rPr>
        <w:t>Luật Tổ chức Chính phủ</w:t>
      </w:r>
      <w:r w:rsidRPr="00E03C55">
        <w:rPr>
          <w:rFonts w:ascii="Times New Roman" w:eastAsia="Times New Roman" w:hAnsi="Times New Roman" w:cs="Times New Roman"/>
          <w:i/>
          <w:iCs/>
          <w:color w:val="000000" w:themeColor="text1"/>
          <w:sz w:val="28"/>
          <w:szCs w:val="28"/>
        </w:rPr>
        <w:fldChar w:fldCharType="end"/>
      </w:r>
      <w:bookmarkEnd w:id="2"/>
      <w:r w:rsidRPr="00E03C55">
        <w:rPr>
          <w:rFonts w:ascii="Times New Roman" w:eastAsia="Times New Roman" w:hAnsi="Times New Roman" w:cs="Times New Roman"/>
          <w:i/>
          <w:iCs/>
          <w:color w:val="000000" w:themeColor="text1"/>
          <w:sz w:val="28"/>
          <w:szCs w:val="28"/>
        </w:rPr>
        <w:t> số 63/2025/QH15;</w:t>
      </w:r>
    </w:p>
    <w:p w14:paraId="0A4E2A5F" w14:textId="1D81AB2F" w:rsidR="00684420" w:rsidRPr="00E03C55" w:rsidRDefault="00684420" w:rsidP="00081995">
      <w:pPr>
        <w:shd w:val="clear" w:color="auto" w:fill="FFFFFF"/>
        <w:spacing w:before="60" w:after="60" w:line="312" w:lineRule="auto"/>
        <w:ind w:firstLine="720"/>
        <w:jc w:val="both"/>
        <w:rPr>
          <w:rFonts w:ascii="Times New Roman" w:eastAsia="Times New Roman" w:hAnsi="Times New Roman" w:cs="Times New Roman"/>
          <w:i/>
          <w:iCs/>
          <w:color w:val="000000" w:themeColor="text1"/>
          <w:sz w:val="28"/>
          <w:szCs w:val="28"/>
        </w:rPr>
      </w:pPr>
      <w:r w:rsidRPr="00E03C55">
        <w:rPr>
          <w:rFonts w:ascii="Times New Roman" w:eastAsia="Times New Roman" w:hAnsi="Times New Roman" w:cs="Times New Roman"/>
          <w:i/>
          <w:iCs/>
          <w:color w:val="000000" w:themeColor="text1"/>
          <w:sz w:val="28"/>
          <w:szCs w:val="28"/>
        </w:rPr>
        <w:t>Căn cứ </w:t>
      </w:r>
      <w:bookmarkStart w:id="3" w:name="tvpllink_orzgiqxtpn"/>
      <w:r w:rsidRPr="00E03C55">
        <w:rPr>
          <w:rFonts w:ascii="Times New Roman" w:eastAsia="Times New Roman" w:hAnsi="Times New Roman" w:cs="Times New Roman"/>
          <w:i/>
          <w:iCs/>
          <w:color w:val="000000" w:themeColor="text1"/>
          <w:sz w:val="28"/>
          <w:szCs w:val="28"/>
        </w:rPr>
        <w:fldChar w:fldCharType="begin"/>
      </w:r>
      <w:r w:rsidRPr="00E03C55">
        <w:rPr>
          <w:rFonts w:ascii="Times New Roman" w:eastAsia="Times New Roman" w:hAnsi="Times New Roman" w:cs="Times New Roman"/>
          <w:i/>
          <w:iCs/>
          <w:color w:val="000000" w:themeColor="text1"/>
          <w:sz w:val="28"/>
          <w:szCs w:val="28"/>
        </w:rPr>
        <w:instrText xml:space="preserve"> HYPERLINK "https://thuvienphapluat.vn/van-ban/Tai-chinh-nha-nuoc/Luat-ngan-sach-nha-nuoc-nam-2015-281762.aspx" \t "_blank" </w:instrText>
      </w:r>
      <w:r w:rsidRPr="00E03C55">
        <w:rPr>
          <w:rFonts w:ascii="Times New Roman" w:eastAsia="Times New Roman" w:hAnsi="Times New Roman" w:cs="Times New Roman"/>
          <w:i/>
          <w:iCs/>
          <w:color w:val="000000" w:themeColor="text1"/>
          <w:sz w:val="28"/>
          <w:szCs w:val="28"/>
        </w:rPr>
      </w:r>
      <w:r w:rsidRPr="00E03C55">
        <w:rPr>
          <w:rFonts w:ascii="Times New Roman" w:eastAsia="Times New Roman" w:hAnsi="Times New Roman" w:cs="Times New Roman"/>
          <w:i/>
          <w:iCs/>
          <w:color w:val="000000" w:themeColor="text1"/>
          <w:sz w:val="28"/>
          <w:szCs w:val="28"/>
        </w:rPr>
        <w:fldChar w:fldCharType="separate"/>
      </w:r>
      <w:r w:rsidRPr="00E03C55">
        <w:rPr>
          <w:rFonts w:ascii="Times New Roman" w:eastAsia="Times New Roman" w:hAnsi="Times New Roman" w:cs="Times New Roman"/>
          <w:i/>
          <w:iCs/>
          <w:color w:val="000000" w:themeColor="text1"/>
          <w:sz w:val="28"/>
          <w:szCs w:val="28"/>
        </w:rPr>
        <w:t>Luật Ngân sách nhà nước</w:t>
      </w:r>
      <w:r w:rsidRPr="00E03C55">
        <w:rPr>
          <w:rFonts w:ascii="Times New Roman" w:eastAsia="Times New Roman" w:hAnsi="Times New Roman" w:cs="Times New Roman"/>
          <w:i/>
          <w:iCs/>
          <w:color w:val="000000" w:themeColor="text1"/>
          <w:sz w:val="28"/>
          <w:szCs w:val="28"/>
        </w:rPr>
        <w:fldChar w:fldCharType="end"/>
      </w:r>
      <w:bookmarkEnd w:id="3"/>
      <w:r w:rsidRPr="00E03C55">
        <w:rPr>
          <w:rFonts w:ascii="Times New Roman" w:eastAsia="Times New Roman" w:hAnsi="Times New Roman" w:cs="Times New Roman"/>
          <w:i/>
          <w:iCs/>
          <w:color w:val="000000" w:themeColor="text1"/>
          <w:sz w:val="28"/>
          <w:szCs w:val="28"/>
        </w:rPr>
        <w:t> </w:t>
      </w:r>
      <w:r w:rsidR="005C0FC9" w:rsidRPr="00E03C55">
        <w:rPr>
          <w:rFonts w:ascii="Times New Roman" w:eastAsia="Times New Roman" w:hAnsi="Times New Roman" w:cs="Times New Roman"/>
          <w:i/>
          <w:iCs/>
          <w:color w:val="000000" w:themeColor="text1"/>
          <w:sz w:val="28"/>
          <w:szCs w:val="28"/>
        </w:rPr>
        <w:t>số 89/2025/QH15</w:t>
      </w:r>
      <w:r w:rsidRPr="00E03C55">
        <w:rPr>
          <w:rFonts w:ascii="Times New Roman" w:eastAsia="Times New Roman" w:hAnsi="Times New Roman" w:cs="Times New Roman"/>
          <w:i/>
          <w:iCs/>
          <w:color w:val="000000" w:themeColor="text1"/>
          <w:sz w:val="28"/>
          <w:szCs w:val="28"/>
        </w:rPr>
        <w:t>;</w:t>
      </w:r>
    </w:p>
    <w:p w14:paraId="73BC277F" w14:textId="176691B4" w:rsidR="00684420" w:rsidRPr="00E03C55" w:rsidRDefault="00684420" w:rsidP="00081995">
      <w:pPr>
        <w:shd w:val="clear" w:color="auto" w:fill="FFFFFF"/>
        <w:spacing w:before="60" w:after="60" w:line="312" w:lineRule="auto"/>
        <w:ind w:firstLine="720"/>
        <w:jc w:val="both"/>
        <w:rPr>
          <w:rFonts w:ascii="Times New Roman" w:eastAsia="Times New Roman" w:hAnsi="Times New Roman" w:cs="Times New Roman"/>
          <w:i/>
          <w:iCs/>
          <w:color w:val="000000" w:themeColor="text1"/>
          <w:sz w:val="28"/>
          <w:szCs w:val="28"/>
        </w:rPr>
      </w:pPr>
      <w:r w:rsidRPr="00E03C55">
        <w:rPr>
          <w:rFonts w:ascii="Times New Roman" w:eastAsia="Times New Roman" w:hAnsi="Times New Roman" w:cs="Times New Roman"/>
          <w:i/>
          <w:iCs/>
          <w:color w:val="000000" w:themeColor="text1"/>
          <w:sz w:val="28"/>
          <w:szCs w:val="28"/>
        </w:rPr>
        <w:t>Căn cứ </w:t>
      </w:r>
      <w:bookmarkStart w:id="4" w:name="tvpllink_tmztcowzkm"/>
      <w:r w:rsidRPr="00E03C55">
        <w:rPr>
          <w:rFonts w:ascii="Times New Roman" w:eastAsia="Times New Roman" w:hAnsi="Times New Roman" w:cs="Times New Roman"/>
          <w:i/>
          <w:iCs/>
          <w:color w:val="000000" w:themeColor="text1"/>
          <w:sz w:val="28"/>
          <w:szCs w:val="28"/>
        </w:rPr>
        <w:fldChar w:fldCharType="begin"/>
      </w:r>
      <w:r w:rsidRPr="00E03C55">
        <w:rPr>
          <w:rFonts w:ascii="Times New Roman" w:eastAsia="Times New Roman" w:hAnsi="Times New Roman" w:cs="Times New Roman"/>
          <w:i/>
          <w:iCs/>
          <w:color w:val="000000" w:themeColor="text1"/>
          <w:sz w:val="28"/>
          <w:szCs w:val="28"/>
        </w:rPr>
        <w:instrText xml:space="preserve"> HYPERLINK "https://thuvienphapluat.vn/van-ban/Tai-chinh-nha-nuoc/Luat-Quan-ly-su-dung-tai-san-cong-2017-322220.aspx" \t "_blank" </w:instrText>
      </w:r>
      <w:r w:rsidRPr="00E03C55">
        <w:rPr>
          <w:rFonts w:ascii="Times New Roman" w:eastAsia="Times New Roman" w:hAnsi="Times New Roman" w:cs="Times New Roman"/>
          <w:i/>
          <w:iCs/>
          <w:color w:val="000000" w:themeColor="text1"/>
          <w:sz w:val="28"/>
          <w:szCs w:val="28"/>
        </w:rPr>
      </w:r>
      <w:r w:rsidRPr="00E03C55">
        <w:rPr>
          <w:rFonts w:ascii="Times New Roman" w:eastAsia="Times New Roman" w:hAnsi="Times New Roman" w:cs="Times New Roman"/>
          <w:i/>
          <w:iCs/>
          <w:color w:val="000000" w:themeColor="text1"/>
          <w:sz w:val="28"/>
          <w:szCs w:val="28"/>
        </w:rPr>
        <w:fldChar w:fldCharType="separate"/>
      </w:r>
      <w:r w:rsidRPr="00E03C55">
        <w:rPr>
          <w:rFonts w:ascii="Times New Roman" w:eastAsia="Times New Roman" w:hAnsi="Times New Roman" w:cs="Times New Roman"/>
          <w:i/>
          <w:iCs/>
          <w:color w:val="000000" w:themeColor="text1"/>
          <w:sz w:val="28"/>
          <w:szCs w:val="28"/>
        </w:rPr>
        <w:t>Luật Quản lý, sử dụng tài sản công</w:t>
      </w:r>
      <w:r w:rsidRPr="00E03C55">
        <w:rPr>
          <w:rFonts w:ascii="Times New Roman" w:eastAsia="Times New Roman" w:hAnsi="Times New Roman" w:cs="Times New Roman"/>
          <w:i/>
          <w:iCs/>
          <w:color w:val="000000" w:themeColor="text1"/>
          <w:sz w:val="28"/>
          <w:szCs w:val="28"/>
        </w:rPr>
        <w:fldChar w:fldCharType="end"/>
      </w:r>
      <w:bookmarkEnd w:id="4"/>
      <w:r w:rsidR="005C0FC9" w:rsidRPr="00E03C55">
        <w:rPr>
          <w:rFonts w:ascii="Times New Roman" w:eastAsia="Times New Roman" w:hAnsi="Times New Roman" w:cs="Times New Roman"/>
          <w:i/>
          <w:iCs/>
          <w:color w:val="000000" w:themeColor="text1"/>
          <w:sz w:val="28"/>
          <w:szCs w:val="28"/>
        </w:rPr>
        <w:t xml:space="preserve"> số 15/2017/QH14</w:t>
      </w:r>
      <w:r w:rsidRPr="00E03C55">
        <w:rPr>
          <w:rFonts w:ascii="Times New Roman" w:eastAsia="Times New Roman" w:hAnsi="Times New Roman" w:cs="Times New Roman"/>
          <w:i/>
          <w:iCs/>
          <w:color w:val="000000" w:themeColor="text1"/>
          <w:sz w:val="28"/>
          <w:szCs w:val="28"/>
        </w:rPr>
        <w:t>;</w:t>
      </w:r>
    </w:p>
    <w:p w14:paraId="14441AB1" w14:textId="41585E44" w:rsidR="00684420" w:rsidRPr="00E03C55" w:rsidRDefault="00684420" w:rsidP="00081995">
      <w:pPr>
        <w:spacing w:before="60" w:after="60" w:line="312" w:lineRule="auto"/>
        <w:ind w:firstLine="720"/>
        <w:jc w:val="both"/>
        <w:rPr>
          <w:rFonts w:eastAsia="Times New Roman" w:cs="Times New Roman"/>
          <w:i/>
          <w:iCs/>
          <w:szCs w:val="28"/>
        </w:rPr>
      </w:pPr>
      <w:r w:rsidRPr="00E03C55">
        <w:rPr>
          <w:rFonts w:ascii="Times New Roman" w:eastAsia="Times New Roman" w:hAnsi="Times New Roman" w:cs="Times New Roman"/>
          <w:i/>
          <w:iCs/>
          <w:color w:val="000000" w:themeColor="text1"/>
          <w:sz w:val="28"/>
          <w:szCs w:val="28"/>
        </w:rPr>
        <w:t>Căn cứ </w:t>
      </w:r>
      <w:bookmarkStart w:id="5" w:name="tvpllink_mdzzpwjltw"/>
      <w:r w:rsidRPr="00E03C55">
        <w:rPr>
          <w:rFonts w:ascii="Times New Roman" w:eastAsia="Times New Roman" w:hAnsi="Times New Roman" w:cs="Times New Roman"/>
          <w:i/>
          <w:iCs/>
          <w:color w:val="000000" w:themeColor="text1"/>
          <w:sz w:val="28"/>
          <w:szCs w:val="28"/>
        </w:rPr>
        <w:fldChar w:fldCharType="begin"/>
      </w:r>
      <w:r w:rsidRPr="00E03C55">
        <w:rPr>
          <w:rFonts w:ascii="Times New Roman" w:eastAsia="Times New Roman" w:hAnsi="Times New Roman" w:cs="Times New Roman"/>
          <w:i/>
          <w:iCs/>
          <w:color w:val="000000" w:themeColor="text1"/>
          <w:sz w:val="28"/>
          <w:szCs w:val="28"/>
        </w:rPr>
        <w:instrText xml:space="preserve"> HYPERLINK "https://thuvienphapluat.vn/van-ban/Xay-dung-Do-thi/Luat-Xay-dung-2014-238644.aspx" \t "_blank" </w:instrText>
      </w:r>
      <w:r w:rsidRPr="00E03C55">
        <w:rPr>
          <w:rFonts w:ascii="Times New Roman" w:eastAsia="Times New Roman" w:hAnsi="Times New Roman" w:cs="Times New Roman"/>
          <w:i/>
          <w:iCs/>
          <w:color w:val="000000" w:themeColor="text1"/>
          <w:sz w:val="28"/>
          <w:szCs w:val="28"/>
        </w:rPr>
      </w:r>
      <w:r w:rsidRPr="00E03C55">
        <w:rPr>
          <w:rFonts w:ascii="Times New Roman" w:eastAsia="Times New Roman" w:hAnsi="Times New Roman" w:cs="Times New Roman"/>
          <w:i/>
          <w:iCs/>
          <w:color w:val="000000" w:themeColor="text1"/>
          <w:sz w:val="28"/>
          <w:szCs w:val="28"/>
        </w:rPr>
        <w:fldChar w:fldCharType="separate"/>
      </w:r>
      <w:r w:rsidRPr="00E03C55">
        <w:rPr>
          <w:rFonts w:ascii="Times New Roman" w:eastAsia="Times New Roman" w:hAnsi="Times New Roman" w:cs="Times New Roman"/>
          <w:i/>
          <w:iCs/>
          <w:color w:val="000000" w:themeColor="text1"/>
          <w:sz w:val="28"/>
          <w:szCs w:val="28"/>
        </w:rPr>
        <w:t>Luật Xây dựng</w:t>
      </w:r>
      <w:r w:rsidRPr="00E03C55">
        <w:rPr>
          <w:rFonts w:ascii="Times New Roman" w:eastAsia="Times New Roman" w:hAnsi="Times New Roman" w:cs="Times New Roman"/>
          <w:i/>
          <w:iCs/>
          <w:color w:val="000000" w:themeColor="text1"/>
          <w:sz w:val="28"/>
          <w:szCs w:val="28"/>
        </w:rPr>
        <w:fldChar w:fldCharType="end"/>
      </w:r>
      <w:bookmarkEnd w:id="5"/>
      <w:r w:rsidRPr="00E03C55">
        <w:rPr>
          <w:rFonts w:ascii="Times New Roman" w:eastAsia="Times New Roman" w:hAnsi="Times New Roman" w:cs="Times New Roman"/>
          <w:i/>
          <w:iCs/>
          <w:color w:val="000000" w:themeColor="text1"/>
          <w:sz w:val="28"/>
          <w:szCs w:val="28"/>
        </w:rPr>
        <w:t> </w:t>
      </w:r>
      <w:r w:rsidR="00C217E8" w:rsidRPr="00E03C55">
        <w:rPr>
          <w:rFonts w:ascii="Times New Roman" w:eastAsia="Times New Roman" w:hAnsi="Times New Roman" w:cs="Times New Roman"/>
          <w:i/>
          <w:iCs/>
          <w:color w:val="000000" w:themeColor="text1"/>
          <w:sz w:val="28"/>
          <w:szCs w:val="28"/>
        </w:rPr>
        <w:t>số 50/2014/QH13</w:t>
      </w:r>
      <w:r w:rsidR="00DD6CD8">
        <w:rPr>
          <w:rFonts w:ascii="Times New Roman" w:eastAsia="Times New Roman" w:hAnsi="Times New Roman" w:cs="Times New Roman"/>
          <w:i/>
          <w:iCs/>
          <w:color w:val="000000" w:themeColor="text1"/>
          <w:sz w:val="28"/>
          <w:szCs w:val="28"/>
        </w:rPr>
        <w:t xml:space="preserve"> được</w:t>
      </w:r>
      <w:r w:rsidR="00C217E8" w:rsidRPr="00E03C55">
        <w:rPr>
          <w:rFonts w:ascii="Times New Roman" w:eastAsia="Times New Roman" w:hAnsi="Times New Roman" w:cs="Times New Roman"/>
          <w:i/>
          <w:iCs/>
          <w:color w:val="000000" w:themeColor="text1"/>
          <w:sz w:val="28"/>
          <w:szCs w:val="28"/>
        </w:rPr>
        <w:t xml:space="preserve"> </w:t>
      </w:r>
      <w:bookmarkStart w:id="6" w:name="tvpllink_jmcmcusfda"/>
      <w:r w:rsidRPr="00E03C55">
        <w:rPr>
          <w:rFonts w:ascii="Times New Roman" w:eastAsia="Times New Roman" w:hAnsi="Times New Roman" w:cs="Times New Roman"/>
          <w:i/>
          <w:iCs/>
          <w:color w:val="000000" w:themeColor="text1"/>
          <w:sz w:val="28"/>
          <w:szCs w:val="28"/>
        </w:rPr>
        <w:fldChar w:fldCharType="begin"/>
      </w:r>
      <w:r w:rsidRPr="00E03C55">
        <w:rPr>
          <w:rFonts w:ascii="Times New Roman" w:eastAsia="Times New Roman" w:hAnsi="Times New Roman" w:cs="Times New Roman"/>
          <w:i/>
          <w:iCs/>
          <w:color w:val="000000" w:themeColor="text1"/>
          <w:sz w:val="28"/>
          <w:szCs w:val="28"/>
        </w:rPr>
        <w:instrText xml:space="preserve"> HYPERLINK "https://thuvienphapluat.vn/van-ban/Xay-dung-Do-thi/Luat-Xay-dung-sua-doi-2020-so-62-2020-QH14-418229.aspx" \t "_blank" </w:instrText>
      </w:r>
      <w:r w:rsidRPr="00E03C55">
        <w:rPr>
          <w:rFonts w:ascii="Times New Roman" w:eastAsia="Times New Roman" w:hAnsi="Times New Roman" w:cs="Times New Roman"/>
          <w:i/>
          <w:iCs/>
          <w:color w:val="000000" w:themeColor="text1"/>
          <w:sz w:val="28"/>
          <w:szCs w:val="28"/>
        </w:rPr>
      </w:r>
      <w:r w:rsidRPr="00E03C55">
        <w:rPr>
          <w:rFonts w:ascii="Times New Roman" w:eastAsia="Times New Roman" w:hAnsi="Times New Roman" w:cs="Times New Roman"/>
          <w:i/>
          <w:iCs/>
          <w:color w:val="000000" w:themeColor="text1"/>
          <w:sz w:val="28"/>
          <w:szCs w:val="28"/>
        </w:rPr>
        <w:fldChar w:fldCharType="separate"/>
      </w:r>
      <w:r w:rsidRPr="00E03C55">
        <w:rPr>
          <w:rFonts w:ascii="Times New Roman" w:eastAsia="Times New Roman" w:hAnsi="Times New Roman" w:cs="Times New Roman"/>
          <w:i/>
          <w:iCs/>
          <w:color w:val="000000" w:themeColor="text1"/>
          <w:sz w:val="28"/>
          <w:szCs w:val="28"/>
        </w:rPr>
        <w:t xml:space="preserve">sửa đổi, bổ sung một số điều </w:t>
      </w:r>
      <w:r w:rsidR="00DD6CD8">
        <w:rPr>
          <w:rFonts w:ascii="Times New Roman" w:eastAsia="Times New Roman" w:hAnsi="Times New Roman" w:cs="Times New Roman"/>
          <w:i/>
          <w:iCs/>
          <w:color w:val="000000" w:themeColor="text1"/>
          <w:sz w:val="28"/>
          <w:szCs w:val="28"/>
        </w:rPr>
        <w:t>tại</w:t>
      </w:r>
      <w:r w:rsidRPr="00E03C55">
        <w:rPr>
          <w:rFonts w:ascii="Times New Roman" w:eastAsia="Times New Roman" w:hAnsi="Times New Roman" w:cs="Times New Roman"/>
          <w:i/>
          <w:iCs/>
          <w:color w:val="000000" w:themeColor="text1"/>
          <w:sz w:val="28"/>
          <w:szCs w:val="28"/>
        </w:rPr>
        <w:t xml:space="preserve"> Luật Xây dựng</w:t>
      </w:r>
      <w:r w:rsidRPr="00E03C55">
        <w:rPr>
          <w:rFonts w:ascii="Times New Roman" w:eastAsia="Times New Roman" w:hAnsi="Times New Roman" w:cs="Times New Roman"/>
          <w:i/>
          <w:iCs/>
          <w:color w:val="000000" w:themeColor="text1"/>
          <w:sz w:val="28"/>
          <w:szCs w:val="28"/>
        </w:rPr>
        <w:fldChar w:fldCharType="end"/>
      </w:r>
      <w:bookmarkEnd w:id="6"/>
      <w:r w:rsidR="00C217E8" w:rsidRPr="00E03C55">
        <w:rPr>
          <w:rFonts w:ascii="Times New Roman" w:eastAsia="Times New Roman" w:hAnsi="Times New Roman" w:cs="Times New Roman"/>
          <w:i/>
          <w:iCs/>
          <w:color w:val="000000" w:themeColor="text1"/>
          <w:sz w:val="28"/>
          <w:szCs w:val="28"/>
        </w:rPr>
        <w:t xml:space="preserve"> số </w:t>
      </w:r>
      <w:hyperlink r:id="rId7" w:history="1">
        <w:r w:rsidR="00C217E8" w:rsidRPr="00E03C55">
          <w:rPr>
            <w:rFonts w:ascii="Times New Roman" w:hAnsi="Times New Roman"/>
            <w:i/>
            <w:iCs/>
            <w:color w:val="000000" w:themeColor="text1"/>
            <w:sz w:val="28"/>
          </w:rPr>
          <w:t>62/2020/QH14</w:t>
        </w:r>
      </w:hyperlink>
      <w:r w:rsidRPr="00E03C55">
        <w:rPr>
          <w:rFonts w:ascii="Times New Roman" w:eastAsia="Times New Roman" w:hAnsi="Times New Roman" w:cs="Times New Roman"/>
          <w:i/>
          <w:iCs/>
          <w:color w:val="000000" w:themeColor="text1"/>
          <w:sz w:val="28"/>
          <w:szCs w:val="28"/>
        </w:rPr>
        <w:t>;</w:t>
      </w:r>
      <w:r w:rsidR="00A7247A" w:rsidRPr="00E03C55">
        <w:rPr>
          <w:rFonts w:ascii="Times New Roman" w:eastAsia="Times New Roman" w:hAnsi="Times New Roman" w:cs="Times New Roman"/>
          <w:i/>
          <w:iCs/>
          <w:color w:val="000000" w:themeColor="text1"/>
          <w:sz w:val="28"/>
          <w:szCs w:val="28"/>
        </w:rPr>
        <w:t xml:space="preserve"> </w:t>
      </w:r>
    </w:p>
    <w:p w14:paraId="13C0ACFA" w14:textId="7C5AD9F1" w:rsidR="00684420" w:rsidRPr="00E03C55" w:rsidRDefault="00DD6CD8" w:rsidP="00081995">
      <w:pPr>
        <w:shd w:val="clear" w:color="auto" w:fill="FFFFFF"/>
        <w:spacing w:before="60" w:after="60" w:line="312" w:lineRule="auto"/>
        <w:ind w:firstLine="720"/>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 xml:space="preserve">Căn cứ </w:t>
      </w:r>
      <w:r w:rsidR="00A7247A" w:rsidRPr="00E03C55">
        <w:rPr>
          <w:rFonts w:ascii="Times New Roman" w:eastAsia="Times New Roman" w:hAnsi="Times New Roman" w:cs="Times New Roman"/>
          <w:i/>
          <w:iCs/>
          <w:color w:val="000000" w:themeColor="text1"/>
          <w:sz w:val="28"/>
          <w:szCs w:val="28"/>
        </w:rPr>
        <w:t xml:space="preserve">Luật </w:t>
      </w:r>
      <w:r w:rsidR="00DE00C8" w:rsidRPr="00E03C55">
        <w:rPr>
          <w:rFonts w:ascii="Times New Roman" w:eastAsia="Times New Roman" w:hAnsi="Times New Roman" w:cs="Times New Roman"/>
          <w:i/>
          <w:iCs/>
          <w:color w:val="000000" w:themeColor="text1"/>
          <w:sz w:val="28"/>
          <w:szCs w:val="28"/>
        </w:rPr>
        <w:t xml:space="preserve">Đầu tư </w:t>
      </w:r>
      <w:r w:rsidR="005C0FC9" w:rsidRPr="00E03C55">
        <w:rPr>
          <w:rFonts w:ascii="Times New Roman" w:eastAsia="Times New Roman" w:hAnsi="Times New Roman" w:cs="Times New Roman"/>
          <w:i/>
          <w:iCs/>
          <w:color w:val="000000" w:themeColor="text1"/>
          <w:sz w:val="28"/>
          <w:szCs w:val="28"/>
        </w:rPr>
        <w:t>công</w:t>
      </w:r>
      <w:r w:rsidR="00A7247A" w:rsidRPr="00E03C55">
        <w:rPr>
          <w:rFonts w:ascii="Times New Roman" w:eastAsia="Times New Roman" w:hAnsi="Times New Roman" w:cs="Times New Roman"/>
          <w:i/>
          <w:iCs/>
          <w:color w:val="000000" w:themeColor="text1"/>
          <w:sz w:val="28"/>
          <w:szCs w:val="28"/>
        </w:rPr>
        <w:t xml:space="preserve"> số 58/2024/QH15</w:t>
      </w:r>
      <w:r>
        <w:rPr>
          <w:rFonts w:ascii="Times New Roman" w:eastAsia="Times New Roman" w:hAnsi="Times New Roman" w:cs="Times New Roman"/>
          <w:i/>
          <w:iCs/>
          <w:color w:val="000000" w:themeColor="text1"/>
          <w:sz w:val="28"/>
          <w:szCs w:val="28"/>
        </w:rPr>
        <w:t xml:space="preserve"> được</w:t>
      </w:r>
      <w:r w:rsidR="00A7247A" w:rsidRPr="00E03C55">
        <w:rPr>
          <w:rFonts w:ascii="Times New Roman" w:eastAsia="Times New Roman" w:hAnsi="Times New Roman" w:cs="Times New Roman"/>
          <w:i/>
          <w:iCs/>
          <w:color w:val="000000" w:themeColor="text1"/>
          <w:sz w:val="28"/>
          <w:szCs w:val="28"/>
        </w:rPr>
        <w:t xml:space="preserve"> sửa đổi bổ sung một số điều của </w:t>
      </w:r>
      <w:r>
        <w:rPr>
          <w:rFonts w:ascii="Times New Roman" w:eastAsia="Times New Roman" w:hAnsi="Times New Roman" w:cs="Times New Roman"/>
          <w:i/>
          <w:iCs/>
          <w:color w:val="000000" w:themeColor="text1"/>
          <w:sz w:val="28"/>
          <w:szCs w:val="28"/>
        </w:rPr>
        <w:t xml:space="preserve">tại </w:t>
      </w:r>
      <w:r w:rsidR="00A7247A" w:rsidRPr="00E03C55">
        <w:rPr>
          <w:rFonts w:ascii="Times New Roman" w:eastAsia="Times New Roman" w:hAnsi="Times New Roman" w:cs="Times New Roman"/>
          <w:i/>
          <w:iCs/>
          <w:color w:val="000000" w:themeColor="text1"/>
          <w:sz w:val="28"/>
          <w:szCs w:val="28"/>
        </w:rPr>
        <w:t>Luật số 90/2025/QH15;</w:t>
      </w:r>
    </w:p>
    <w:p w14:paraId="342B1311" w14:textId="04B5A967" w:rsidR="00684420" w:rsidRDefault="00684420" w:rsidP="00081995">
      <w:pPr>
        <w:shd w:val="clear" w:color="auto" w:fill="FFFFFF"/>
        <w:spacing w:before="60" w:after="60" w:line="312" w:lineRule="auto"/>
        <w:ind w:firstLine="720"/>
        <w:jc w:val="both"/>
        <w:rPr>
          <w:rFonts w:ascii="Times New Roman" w:eastAsia="Times New Roman" w:hAnsi="Times New Roman" w:cs="Times New Roman"/>
          <w:i/>
          <w:iCs/>
          <w:color w:val="000000" w:themeColor="text1"/>
          <w:sz w:val="28"/>
          <w:szCs w:val="28"/>
        </w:rPr>
      </w:pPr>
      <w:r w:rsidRPr="004F167C">
        <w:rPr>
          <w:rFonts w:ascii="Times New Roman" w:eastAsia="Times New Roman" w:hAnsi="Times New Roman" w:cs="Times New Roman"/>
          <w:i/>
          <w:iCs/>
          <w:color w:val="000000" w:themeColor="text1"/>
          <w:sz w:val="28"/>
          <w:szCs w:val="28"/>
        </w:rPr>
        <w:t>Căn cứ Nghị định số </w:t>
      </w:r>
      <w:bookmarkStart w:id="7" w:name="tvpllink_onszpdyhzb"/>
      <w:r w:rsidRPr="004F167C">
        <w:rPr>
          <w:rFonts w:ascii="Times New Roman" w:eastAsia="Times New Roman" w:hAnsi="Times New Roman" w:cs="Times New Roman"/>
          <w:i/>
          <w:iCs/>
          <w:color w:val="000000" w:themeColor="text1"/>
          <w:sz w:val="28"/>
          <w:szCs w:val="28"/>
        </w:rPr>
        <w:fldChar w:fldCharType="begin"/>
      </w:r>
      <w:r w:rsidRPr="004F167C">
        <w:rPr>
          <w:rFonts w:ascii="Times New Roman" w:eastAsia="Times New Roman" w:hAnsi="Times New Roman" w:cs="Times New Roman"/>
          <w:i/>
          <w:iCs/>
          <w:color w:val="000000" w:themeColor="text1"/>
          <w:sz w:val="28"/>
          <w:szCs w:val="28"/>
        </w:rPr>
        <w:instrText xml:space="preserve"> HYPERLINK "https://thuvienphapluat.vn/van-ban/Tai-chinh-nha-nuoc/Nghi-dinh-98-2025-ND-CP-lap-du-toan-chi-thuong-xuyen-ngan-sach-nha-nuoc-mua-sam-trang-thiet-bi-655858.aspx" \t "_blank" </w:instrText>
      </w:r>
      <w:r w:rsidRPr="004F167C">
        <w:rPr>
          <w:rFonts w:ascii="Times New Roman" w:eastAsia="Times New Roman" w:hAnsi="Times New Roman" w:cs="Times New Roman"/>
          <w:i/>
          <w:iCs/>
          <w:color w:val="000000" w:themeColor="text1"/>
          <w:sz w:val="28"/>
          <w:szCs w:val="28"/>
        </w:rPr>
      </w:r>
      <w:r w:rsidRPr="004F167C">
        <w:rPr>
          <w:rFonts w:ascii="Times New Roman" w:eastAsia="Times New Roman" w:hAnsi="Times New Roman" w:cs="Times New Roman"/>
          <w:i/>
          <w:iCs/>
          <w:color w:val="000000" w:themeColor="text1"/>
          <w:sz w:val="28"/>
          <w:szCs w:val="28"/>
        </w:rPr>
        <w:fldChar w:fldCharType="separate"/>
      </w:r>
      <w:r w:rsidRPr="004F167C">
        <w:rPr>
          <w:rFonts w:ascii="Times New Roman" w:eastAsia="Times New Roman" w:hAnsi="Times New Roman" w:cs="Times New Roman"/>
          <w:i/>
          <w:iCs/>
          <w:color w:val="000000" w:themeColor="text1"/>
          <w:sz w:val="28"/>
          <w:szCs w:val="28"/>
        </w:rPr>
        <w:t>98/2025/NĐ-CP</w:t>
      </w:r>
      <w:r w:rsidRPr="004F167C">
        <w:rPr>
          <w:rFonts w:ascii="Times New Roman" w:eastAsia="Times New Roman" w:hAnsi="Times New Roman" w:cs="Times New Roman"/>
          <w:i/>
          <w:iCs/>
          <w:color w:val="000000" w:themeColor="text1"/>
          <w:sz w:val="28"/>
          <w:szCs w:val="28"/>
        </w:rPr>
        <w:fldChar w:fldCharType="end"/>
      </w:r>
      <w:bookmarkEnd w:id="7"/>
      <w:r w:rsidRPr="004F167C">
        <w:rPr>
          <w:rFonts w:ascii="Times New Roman" w:eastAsia="Times New Roman" w:hAnsi="Times New Roman" w:cs="Times New Roman"/>
          <w:i/>
          <w:iCs/>
          <w:color w:val="000000" w:themeColor="text1"/>
          <w:sz w:val="28"/>
          <w:szCs w:val="28"/>
        </w:rPr>
        <w:t xml:space="preserve"> quy định việc lập dự toán, quản lý, sử dụng và quyết toán chi thường xuyên ngân sách nhà nước để mua sắm, sửa chữa, cải tạo, nâng cấp tài sản, trang thiết bị; chi thuê hàng hóa, dịch vụ; sửa chữa, cải tạo, nâng cấp, mở rộng, xây dựng mới hạng mục công trình trong các dự án đã </w:t>
      </w:r>
      <w:r w:rsidR="00DE00C8" w:rsidRPr="004F167C">
        <w:rPr>
          <w:rFonts w:ascii="Times New Roman" w:eastAsia="Times New Roman" w:hAnsi="Times New Roman" w:cs="Times New Roman"/>
          <w:i/>
          <w:iCs/>
          <w:color w:val="000000" w:themeColor="text1"/>
          <w:sz w:val="28"/>
          <w:szCs w:val="28"/>
        </w:rPr>
        <w:t>đầu tư xây dựng</w:t>
      </w:r>
      <w:r w:rsidRPr="004F167C">
        <w:rPr>
          <w:rFonts w:ascii="Times New Roman" w:eastAsia="Times New Roman" w:hAnsi="Times New Roman" w:cs="Times New Roman"/>
          <w:i/>
          <w:iCs/>
          <w:color w:val="000000" w:themeColor="text1"/>
          <w:sz w:val="28"/>
          <w:szCs w:val="28"/>
        </w:rPr>
        <w:t xml:space="preserve"> và các nhiệm vụ cần thiết khác;</w:t>
      </w:r>
    </w:p>
    <w:p w14:paraId="73874EBC" w14:textId="46009AC2" w:rsidR="00684420" w:rsidRPr="002932E6" w:rsidRDefault="00684420" w:rsidP="00081995">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2932E6">
        <w:rPr>
          <w:rFonts w:ascii="Times New Roman" w:eastAsia="Times New Roman" w:hAnsi="Times New Roman" w:cs="Times New Roman"/>
          <w:i/>
          <w:iCs/>
          <w:color w:val="000000" w:themeColor="text1"/>
          <w:sz w:val="28"/>
          <w:szCs w:val="28"/>
        </w:rPr>
        <w:t>Căn cứ Nghị định số </w:t>
      </w:r>
      <w:bookmarkStart w:id="8" w:name="tvpllink_cvbozmolug"/>
      <w:r w:rsidRPr="002932E6">
        <w:rPr>
          <w:rFonts w:ascii="Times New Roman" w:eastAsia="Times New Roman" w:hAnsi="Times New Roman" w:cs="Times New Roman"/>
          <w:i/>
          <w:iCs/>
          <w:color w:val="000000" w:themeColor="text1"/>
          <w:sz w:val="28"/>
          <w:szCs w:val="28"/>
        </w:rPr>
        <w:fldChar w:fldCharType="begin"/>
      </w:r>
      <w:r w:rsidRPr="002932E6">
        <w:rPr>
          <w:rFonts w:ascii="Times New Roman" w:eastAsia="Times New Roman" w:hAnsi="Times New Roman" w:cs="Times New Roman"/>
          <w:i/>
          <w:iCs/>
          <w:color w:val="000000" w:themeColor="text1"/>
          <w:sz w:val="28"/>
          <w:szCs w:val="28"/>
        </w:rPr>
        <w:instrText xml:space="preserve"> HYPERLINK "https://thuvienphapluat.vn/van-ban/Cong-nghe-thong-tin/Nghi-dinh-73-2019-ND-CP-quan-ly-dau-tu-ung-dung-cong-nghe-thong-tin-su-dung-nguon-von-ngan-sach-423247.aspx" \t "_blank" </w:instrText>
      </w:r>
      <w:r w:rsidRPr="002932E6">
        <w:rPr>
          <w:rFonts w:ascii="Times New Roman" w:eastAsia="Times New Roman" w:hAnsi="Times New Roman" w:cs="Times New Roman"/>
          <w:i/>
          <w:iCs/>
          <w:color w:val="000000" w:themeColor="text1"/>
          <w:sz w:val="28"/>
          <w:szCs w:val="28"/>
        </w:rPr>
      </w:r>
      <w:r w:rsidRPr="002932E6">
        <w:rPr>
          <w:rFonts w:ascii="Times New Roman" w:eastAsia="Times New Roman" w:hAnsi="Times New Roman" w:cs="Times New Roman"/>
          <w:i/>
          <w:iCs/>
          <w:color w:val="000000" w:themeColor="text1"/>
          <w:sz w:val="28"/>
          <w:szCs w:val="28"/>
        </w:rPr>
        <w:fldChar w:fldCharType="separate"/>
      </w:r>
      <w:r w:rsidRPr="002932E6">
        <w:rPr>
          <w:rFonts w:ascii="Times New Roman" w:eastAsia="Times New Roman" w:hAnsi="Times New Roman" w:cs="Times New Roman"/>
          <w:i/>
          <w:iCs/>
          <w:color w:val="000000" w:themeColor="text1"/>
          <w:sz w:val="28"/>
          <w:szCs w:val="28"/>
        </w:rPr>
        <w:t>73/2019/NĐ-CP</w:t>
      </w:r>
      <w:r w:rsidRPr="002932E6">
        <w:rPr>
          <w:rFonts w:ascii="Times New Roman" w:eastAsia="Times New Roman" w:hAnsi="Times New Roman" w:cs="Times New Roman"/>
          <w:i/>
          <w:iCs/>
          <w:color w:val="000000" w:themeColor="text1"/>
          <w:sz w:val="28"/>
          <w:szCs w:val="28"/>
        </w:rPr>
        <w:fldChar w:fldCharType="end"/>
      </w:r>
      <w:bookmarkEnd w:id="8"/>
      <w:r w:rsidRPr="002932E6">
        <w:rPr>
          <w:rFonts w:ascii="Times New Roman" w:eastAsia="Times New Roman" w:hAnsi="Times New Roman" w:cs="Times New Roman"/>
          <w:i/>
          <w:iCs/>
          <w:color w:val="000000" w:themeColor="text1"/>
          <w:sz w:val="28"/>
          <w:szCs w:val="28"/>
        </w:rPr>
        <w:t> quy định quản lý đầu tư ứng dụng công nghệ thông tin sử dụng nguồn vốn ngân sách nhà nước</w:t>
      </w:r>
      <w:r w:rsidR="002932E6" w:rsidRPr="002932E6">
        <w:rPr>
          <w:rFonts w:ascii="Times New Roman" w:eastAsia="Times New Roman" w:hAnsi="Times New Roman" w:cs="Times New Roman"/>
          <w:i/>
          <w:iCs/>
          <w:color w:val="000000" w:themeColor="text1"/>
          <w:sz w:val="28"/>
          <w:szCs w:val="28"/>
        </w:rPr>
        <w:t xml:space="preserve"> được sửa đổi bởi</w:t>
      </w:r>
      <w:r w:rsidRPr="002932E6">
        <w:rPr>
          <w:rFonts w:ascii="Times New Roman" w:eastAsia="Times New Roman" w:hAnsi="Times New Roman" w:cs="Times New Roman"/>
          <w:i/>
          <w:iCs/>
          <w:color w:val="000000" w:themeColor="text1"/>
          <w:sz w:val="28"/>
          <w:szCs w:val="28"/>
        </w:rPr>
        <w:t xml:space="preserve"> Nghị định số </w:t>
      </w:r>
      <w:bookmarkStart w:id="9" w:name="tvpllink_rnuvqlrcov"/>
      <w:r w:rsidRPr="002932E6">
        <w:rPr>
          <w:rFonts w:ascii="Times New Roman" w:eastAsia="Times New Roman" w:hAnsi="Times New Roman" w:cs="Times New Roman"/>
          <w:i/>
          <w:iCs/>
          <w:color w:val="000000" w:themeColor="text1"/>
          <w:sz w:val="28"/>
          <w:szCs w:val="28"/>
        </w:rPr>
        <w:fldChar w:fldCharType="begin"/>
      </w:r>
      <w:r w:rsidRPr="002932E6">
        <w:rPr>
          <w:rFonts w:ascii="Times New Roman" w:eastAsia="Times New Roman" w:hAnsi="Times New Roman" w:cs="Times New Roman"/>
          <w:i/>
          <w:iCs/>
          <w:color w:val="000000" w:themeColor="text1"/>
          <w:sz w:val="28"/>
          <w:szCs w:val="28"/>
        </w:rPr>
        <w:instrText xml:space="preserve"> HYPERLINK "https://thuvienphapluat.vn/van-ban/Cong-nghe-thong-tin/Nghi-dinh-82-2024-ND-CP-sua-doi-Nghi-dinh-73-2019-ND-CP-quan-ly-dau-tu-cong-nghe-thong-tin-616790.aspx" \t "_blank" </w:instrText>
      </w:r>
      <w:r w:rsidRPr="002932E6">
        <w:rPr>
          <w:rFonts w:ascii="Times New Roman" w:eastAsia="Times New Roman" w:hAnsi="Times New Roman" w:cs="Times New Roman"/>
          <w:i/>
          <w:iCs/>
          <w:color w:val="000000" w:themeColor="text1"/>
          <w:sz w:val="28"/>
          <w:szCs w:val="28"/>
        </w:rPr>
      </w:r>
      <w:r w:rsidRPr="002932E6">
        <w:rPr>
          <w:rFonts w:ascii="Times New Roman" w:eastAsia="Times New Roman" w:hAnsi="Times New Roman" w:cs="Times New Roman"/>
          <w:i/>
          <w:iCs/>
          <w:color w:val="000000" w:themeColor="text1"/>
          <w:sz w:val="28"/>
          <w:szCs w:val="28"/>
        </w:rPr>
        <w:fldChar w:fldCharType="separate"/>
      </w:r>
      <w:r w:rsidRPr="002932E6">
        <w:rPr>
          <w:rFonts w:ascii="Times New Roman" w:eastAsia="Times New Roman" w:hAnsi="Times New Roman" w:cs="Times New Roman"/>
          <w:i/>
          <w:iCs/>
          <w:color w:val="000000" w:themeColor="text1"/>
          <w:sz w:val="28"/>
          <w:szCs w:val="28"/>
        </w:rPr>
        <w:t>82/2024/NĐ-CP</w:t>
      </w:r>
      <w:r w:rsidRPr="002932E6">
        <w:rPr>
          <w:rFonts w:ascii="Times New Roman" w:eastAsia="Times New Roman" w:hAnsi="Times New Roman" w:cs="Times New Roman"/>
          <w:i/>
          <w:iCs/>
          <w:color w:val="000000" w:themeColor="text1"/>
          <w:sz w:val="28"/>
          <w:szCs w:val="28"/>
        </w:rPr>
        <w:fldChar w:fldCharType="end"/>
      </w:r>
      <w:bookmarkEnd w:id="9"/>
      <w:r w:rsidRPr="002932E6">
        <w:rPr>
          <w:rFonts w:ascii="Times New Roman" w:eastAsia="Times New Roman" w:hAnsi="Times New Roman" w:cs="Times New Roman"/>
          <w:i/>
          <w:iCs/>
          <w:color w:val="000000" w:themeColor="text1"/>
          <w:sz w:val="28"/>
          <w:szCs w:val="28"/>
        </w:rPr>
        <w:t>;</w:t>
      </w:r>
    </w:p>
    <w:p w14:paraId="613B7C93" w14:textId="0CD0AA8C" w:rsidR="00684420" w:rsidRPr="004F167C" w:rsidRDefault="00684420" w:rsidP="00081995">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4F167C">
        <w:rPr>
          <w:rFonts w:ascii="Times New Roman" w:eastAsia="Times New Roman" w:hAnsi="Times New Roman" w:cs="Times New Roman"/>
          <w:i/>
          <w:iCs/>
          <w:color w:val="000000" w:themeColor="text1"/>
          <w:sz w:val="28"/>
          <w:szCs w:val="28"/>
        </w:rPr>
        <w:t xml:space="preserve">Căn cứ </w:t>
      </w:r>
      <w:r w:rsidR="00442B49" w:rsidRPr="00442B49">
        <w:rPr>
          <w:rFonts w:ascii="Times New Roman" w:eastAsia="Times New Roman" w:hAnsi="Times New Roman" w:cs="Times New Roman"/>
          <w:i/>
          <w:iCs/>
          <w:color w:val="000000" w:themeColor="text1"/>
          <w:sz w:val="28"/>
          <w:szCs w:val="28"/>
        </w:rPr>
        <w:t xml:space="preserve">Nghị định số 03/2025/NĐ-CP về sắp xếp lại, xử lý tài sản công là nhà, đất; </w:t>
      </w:r>
      <w:r w:rsidR="007B58FF" w:rsidRPr="004F167C">
        <w:rPr>
          <w:rFonts w:ascii="Times New Roman" w:eastAsia="Times New Roman" w:hAnsi="Times New Roman" w:cs="Times New Roman"/>
          <w:i/>
          <w:iCs/>
          <w:color w:val="000000" w:themeColor="text1"/>
          <w:sz w:val="28"/>
          <w:szCs w:val="28"/>
        </w:rPr>
        <w:t>Nghị định </w:t>
      </w:r>
      <w:bookmarkStart w:id="10" w:name="tvpllink_yiivquunau"/>
      <w:r w:rsidR="007B58FF" w:rsidRPr="004F167C">
        <w:rPr>
          <w:rFonts w:ascii="Times New Roman" w:eastAsia="Times New Roman" w:hAnsi="Times New Roman" w:cs="Times New Roman"/>
          <w:i/>
          <w:iCs/>
          <w:color w:val="000000" w:themeColor="text1"/>
          <w:sz w:val="28"/>
          <w:szCs w:val="28"/>
        </w:rPr>
        <w:fldChar w:fldCharType="begin"/>
      </w:r>
      <w:r w:rsidR="007B58FF" w:rsidRPr="004F167C">
        <w:rPr>
          <w:rFonts w:ascii="Times New Roman" w:eastAsia="Times New Roman" w:hAnsi="Times New Roman" w:cs="Times New Roman"/>
          <w:i/>
          <w:iCs/>
          <w:color w:val="000000" w:themeColor="text1"/>
          <w:sz w:val="28"/>
          <w:szCs w:val="28"/>
        </w:rPr>
        <w:instrText xml:space="preserve"> HYPERLINK "https://thuvienphapluat.vn/van-ban/Tai-chinh-nha-nuoc/Nghi-dinh-77-2025-ND-CP-thu-tuc-xac-lap-quyen-so-huu-toan-dan-ve-tai-san-633117.aspx" \t "_blank" </w:instrText>
      </w:r>
      <w:r w:rsidR="007B58FF" w:rsidRPr="004F167C">
        <w:rPr>
          <w:rFonts w:ascii="Times New Roman" w:eastAsia="Times New Roman" w:hAnsi="Times New Roman" w:cs="Times New Roman"/>
          <w:i/>
          <w:iCs/>
          <w:color w:val="000000" w:themeColor="text1"/>
          <w:sz w:val="28"/>
          <w:szCs w:val="28"/>
        </w:rPr>
      </w:r>
      <w:r w:rsidR="007B58FF" w:rsidRPr="004F167C">
        <w:rPr>
          <w:rFonts w:ascii="Times New Roman" w:eastAsia="Times New Roman" w:hAnsi="Times New Roman" w:cs="Times New Roman"/>
          <w:i/>
          <w:iCs/>
          <w:color w:val="000000" w:themeColor="text1"/>
          <w:sz w:val="28"/>
          <w:szCs w:val="28"/>
        </w:rPr>
        <w:fldChar w:fldCharType="separate"/>
      </w:r>
      <w:r w:rsidR="007B58FF" w:rsidRPr="004F167C">
        <w:rPr>
          <w:rFonts w:ascii="Times New Roman" w:eastAsia="Times New Roman" w:hAnsi="Times New Roman" w:cs="Times New Roman"/>
          <w:i/>
          <w:iCs/>
          <w:color w:val="000000" w:themeColor="text1"/>
          <w:sz w:val="28"/>
          <w:szCs w:val="28"/>
        </w:rPr>
        <w:t>77/2025/NĐ-CP</w:t>
      </w:r>
      <w:r w:rsidR="007B58FF" w:rsidRPr="004F167C">
        <w:rPr>
          <w:rFonts w:ascii="Times New Roman" w:eastAsia="Times New Roman" w:hAnsi="Times New Roman" w:cs="Times New Roman"/>
          <w:i/>
          <w:iCs/>
          <w:color w:val="000000" w:themeColor="text1"/>
          <w:sz w:val="28"/>
          <w:szCs w:val="28"/>
        </w:rPr>
        <w:fldChar w:fldCharType="end"/>
      </w:r>
      <w:bookmarkEnd w:id="10"/>
      <w:r w:rsidR="007B58FF" w:rsidRPr="004F167C">
        <w:rPr>
          <w:rFonts w:ascii="Times New Roman" w:eastAsia="Times New Roman" w:hAnsi="Times New Roman" w:cs="Times New Roman"/>
          <w:i/>
          <w:iCs/>
          <w:color w:val="000000" w:themeColor="text1"/>
          <w:sz w:val="28"/>
          <w:szCs w:val="28"/>
        </w:rPr>
        <w:t> quy định thẩm quyền, thủ tục xác lập quyền sở hữu toàn dân về tài sản và xử lý đối với tài sản được xác lập quyền sở hữu toàn dân;</w:t>
      </w:r>
      <w:r w:rsidR="007B58FF">
        <w:rPr>
          <w:rFonts w:ascii="Times New Roman" w:eastAsia="Times New Roman" w:hAnsi="Times New Roman" w:cs="Times New Roman"/>
          <w:i/>
          <w:iCs/>
          <w:color w:val="000000" w:themeColor="text1"/>
          <w:sz w:val="28"/>
          <w:szCs w:val="28"/>
        </w:rPr>
        <w:t xml:space="preserve"> </w:t>
      </w:r>
      <w:r w:rsidR="00442B49" w:rsidRPr="00442B49">
        <w:rPr>
          <w:rFonts w:ascii="Times New Roman" w:eastAsia="Times New Roman" w:hAnsi="Times New Roman" w:cs="Times New Roman"/>
          <w:i/>
          <w:iCs/>
          <w:color w:val="000000" w:themeColor="text1"/>
          <w:sz w:val="28"/>
          <w:szCs w:val="28"/>
        </w:rPr>
        <w:t>Nghị định số 186/2025/NĐ-CP quy định chi tiết một số điều của </w:t>
      </w:r>
      <w:hyperlink r:id="rId8" w:tgtFrame="_blank" w:history="1">
        <w:r w:rsidR="00442B49" w:rsidRPr="00442B49">
          <w:rPr>
            <w:rFonts w:ascii="Times New Roman" w:eastAsia="Times New Roman" w:hAnsi="Times New Roman" w:cs="Times New Roman"/>
            <w:i/>
            <w:iCs/>
            <w:color w:val="000000" w:themeColor="text1"/>
            <w:sz w:val="28"/>
            <w:szCs w:val="28"/>
          </w:rPr>
          <w:t>Luật Quản lý, sử dụng tài sản công</w:t>
        </w:r>
      </w:hyperlink>
      <w:r w:rsidR="00442B49">
        <w:rPr>
          <w:rFonts w:ascii="Times New Roman" w:eastAsia="Times New Roman" w:hAnsi="Times New Roman" w:cs="Times New Roman"/>
          <w:i/>
          <w:iCs/>
          <w:color w:val="000000" w:themeColor="text1"/>
          <w:sz w:val="28"/>
          <w:szCs w:val="28"/>
        </w:rPr>
        <w:t xml:space="preserve">; </w:t>
      </w:r>
    </w:p>
    <w:p w14:paraId="6B008E57" w14:textId="68C68D51" w:rsidR="00684420" w:rsidRPr="004F167C" w:rsidRDefault="00684420" w:rsidP="00081995">
      <w:pPr>
        <w:shd w:val="clear" w:color="auto" w:fill="FFFFFF"/>
        <w:spacing w:before="60" w:after="60" w:line="312" w:lineRule="auto"/>
        <w:ind w:firstLine="720"/>
        <w:jc w:val="both"/>
        <w:rPr>
          <w:rFonts w:ascii="Times New Roman" w:eastAsia="Times New Roman" w:hAnsi="Times New Roman" w:cs="Times New Roman"/>
          <w:color w:val="000000" w:themeColor="text1"/>
          <w:spacing w:val="-2"/>
          <w:sz w:val="28"/>
          <w:szCs w:val="28"/>
        </w:rPr>
      </w:pPr>
      <w:r w:rsidRPr="004F167C">
        <w:rPr>
          <w:rFonts w:ascii="Times New Roman" w:eastAsia="Times New Roman" w:hAnsi="Times New Roman" w:cs="Times New Roman"/>
          <w:i/>
          <w:iCs/>
          <w:color w:val="000000" w:themeColor="text1"/>
          <w:spacing w:val="-2"/>
          <w:sz w:val="28"/>
          <w:szCs w:val="28"/>
        </w:rPr>
        <w:t>Căn cứ Nghị định số </w:t>
      </w:r>
      <w:bookmarkStart w:id="11" w:name="tvpllink_rudxoqfksm"/>
      <w:r w:rsidRPr="004F167C">
        <w:rPr>
          <w:rFonts w:ascii="Times New Roman" w:eastAsia="Times New Roman" w:hAnsi="Times New Roman" w:cs="Times New Roman"/>
          <w:i/>
          <w:iCs/>
          <w:color w:val="000000" w:themeColor="text1"/>
          <w:spacing w:val="-2"/>
          <w:sz w:val="28"/>
          <w:szCs w:val="28"/>
        </w:rPr>
        <w:fldChar w:fldCharType="begin"/>
      </w:r>
      <w:r w:rsidRPr="004F167C">
        <w:rPr>
          <w:rFonts w:ascii="Times New Roman" w:eastAsia="Times New Roman" w:hAnsi="Times New Roman" w:cs="Times New Roman"/>
          <w:i/>
          <w:iCs/>
          <w:color w:val="000000" w:themeColor="text1"/>
          <w:spacing w:val="-2"/>
          <w:sz w:val="28"/>
          <w:szCs w:val="28"/>
        </w:rPr>
        <w:instrText xml:space="preserve"> HYPERLINK "https://thuvienphapluat.vn/van-ban/Bo-may-hanh-chinh/Nghi-dinh-155-2025-ND-CP%e2%80%8b-tieu-chuan-dinh-muc-su-dung-tru-so-lam-viec-co-so-hoat-dong-su-nghiep-661016.aspx" \t "_blank" </w:instrText>
      </w:r>
      <w:r w:rsidRPr="004F167C">
        <w:rPr>
          <w:rFonts w:ascii="Times New Roman" w:eastAsia="Times New Roman" w:hAnsi="Times New Roman" w:cs="Times New Roman"/>
          <w:i/>
          <w:iCs/>
          <w:color w:val="000000" w:themeColor="text1"/>
          <w:spacing w:val="-2"/>
          <w:sz w:val="28"/>
          <w:szCs w:val="28"/>
        </w:rPr>
      </w:r>
      <w:r w:rsidRPr="004F167C">
        <w:rPr>
          <w:rFonts w:ascii="Times New Roman" w:eastAsia="Times New Roman" w:hAnsi="Times New Roman" w:cs="Times New Roman"/>
          <w:i/>
          <w:iCs/>
          <w:color w:val="000000" w:themeColor="text1"/>
          <w:spacing w:val="-2"/>
          <w:sz w:val="28"/>
          <w:szCs w:val="28"/>
        </w:rPr>
        <w:fldChar w:fldCharType="separate"/>
      </w:r>
      <w:r w:rsidRPr="004F167C">
        <w:rPr>
          <w:rFonts w:ascii="Times New Roman" w:eastAsia="Times New Roman" w:hAnsi="Times New Roman" w:cs="Times New Roman"/>
          <w:i/>
          <w:iCs/>
          <w:color w:val="000000" w:themeColor="text1"/>
          <w:spacing w:val="-2"/>
          <w:sz w:val="28"/>
          <w:szCs w:val="28"/>
        </w:rPr>
        <w:t>155/2025/NĐ-CP</w:t>
      </w:r>
      <w:r w:rsidRPr="004F167C">
        <w:rPr>
          <w:rFonts w:ascii="Times New Roman" w:eastAsia="Times New Roman" w:hAnsi="Times New Roman" w:cs="Times New Roman"/>
          <w:i/>
          <w:iCs/>
          <w:color w:val="000000" w:themeColor="text1"/>
          <w:spacing w:val="-2"/>
          <w:sz w:val="28"/>
          <w:szCs w:val="28"/>
        </w:rPr>
        <w:fldChar w:fldCharType="end"/>
      </w:r>
      <w:bookmarkEnd w:id="11"/>
      <w:r w:rsidRPr="004F167C">
        <w:rPr>
          <w:rFonts w:ascii="Times New Roman" w:eastAsia="Times New Roman" w:hAnsi="Times New Roman" w:cs="Times New Roman"/>
          <w:i/>
          <w:iCs/>
          <w:color w:val="000000" w:themeColor="text1"/>
          <w:spacing w:val="-2"/>
          <w:sz w:val="28"/>
          <w:szCs w:val="28"/>
        </w:rPr>
        <w:t> quy định tiêu chuẩn, định mức sử dụng trụ sở làm việc, cơ sở hoạt động sự nghiệp;</w:t>
      </w:r>
    </w:p>
    <w:p w14:paraId="0F6184C3" w14:textId="24285B82" w:rsidR="00684420" w:rsidRDefault="00684420" w:rsidP="00081995">
      <w:pPr>
        <w:shd w:val="clear" w:color="auto" w:fill="FFFFFF"/>
        <w:spacing w:before="60" w:after="60" w:line="312" w:lineRule="auto"/>
        <w:ind w:firstLine="720"/>
        <w:jc w:val="both"/>
        <w:rPr>
          <w:rFonts w:ascii="Times New Roman" w:eastAsia="Times New Roman" w:hAnsi="Times New Roman" w:cs="Times New Roman"/>
          <w:i/>
          <w:iCs/>
          <w:color w:val="000000" w:themeColor="text1"/>
          <w:sz w:val="28"/>
          <w:szCs w:val="28"/>
        </w:rPr>
      </w:pPr>
      <w:r w:rsidRPr="004F167C">
        <w:rPr>
          <w:rFonts w:ascii="Times New Roman" w:eastAsia="Times New Roman" w:hAnsi="Times New Roman" w:cs="Times New Roman"/>
          <w:i/>
          <w:iCs/>
          <w:color w:val="000000" w:themeColor="text1"/>
          <w:sz w:val="28"/>
          <w:szCs w:val="28"/>
        </w:rPr>
        <w:t>Căn cứ Quyết định số </w:t>
      </w:r>
      <w:bookmarkStart w:id="12" w:name="tvpllink_nkxruhaahy"/>
      <w:r w:rsidRPr="004F167C">
        <w:rPr>
          <w:rFonts w:ascii="Times New Roman" w:eastAsia="Times New Roman" w:hAnsi="Times New Roman" w:cs="Times New Roman"/>
          <w:i/>
          <w:iCs/>
          <w:color w:val="000000" w:themeColor="text1"/>
          <w:sz w:val="28"/>
          <w:szCs w:val="28"/>
        </w:rPr>
        <w:fldChar w:fldCharType="begin"/>
      </w:r>
      <w:r w:rsidRPr="004F167C">
        <w:rPr>
          <w:rFonts w:ascii="Times New Roman" w:eastAsia="Times New Roman" w:hAnsi="Times New Roman" w:cs="Times New Roman"/>
          <w:i/>
          <w:iCs/>
          <w:color w:val="000000" w:themeColor="text1"/>
          <w:sz w:val="28"/>
          <w:szCs w:val="28"/>
        </w:rPr>
        <w:instrText xml:space="preserve"> HYPERLINK "https://thuvienphapluat.vn/van-ban/Tai-chinh-nha-nuoc/Quyet-dinh-15-2025-QD-TTg-tieu-chuan-dinh-muc-su-dung-may-moc-thiet-bi-660834.aspx" \t "_blank" </w:instrText>
      </w:r>
      <w:r w:rsidRPr="004F167C">
        <w:rPr>
          <w:rFonts w:ascii="Times New Roman" w:eastAsia="Times New Roman" w:hAnsi="Times New Roman" w:cs="Times New Roman"/>
          <w:i/>
          <w:iCs/>
          <w:color w:val="000000" w:themeColor="text1"/>
          <w:sz w:val="28"/>
          <w:szCs w:val="28"/>
        </w:rPr>
      </w:r>
      <w:r w:rsidRPr="004F167C">
        <w:rPr>
          <w:rFonts w:ascii="Times New Roman" w:eastAsia="Times New Roman" w:hAnsi="Times New Roman" w:cs="Times New Roman"/>
          <w:i/>
          <w:iCs/>
          <w:color w:val="000000" w:themeColor="text1"/>
          <w:sz w:val="28"/>
          <w:szCs w:val="28"/>
        </w:rPr>
        <w:fldChar w:fldCharType="separate"/>
      </w:r>
      <w:r w:rsidRPr="004F167C">
        <w:rPr>
          <w:rFonts w:ascii="Times New Roman" w:eastAsia="Times New Roman" w:hAnsi="Times New Roman" w:cs="Times New Roman"/>
          <w:i/>
          <w:iCs/>
          <w:color w:val="000000" w:themeColor="text1"/>
          <w:sz w:val="28"/>
          <w:szCs w:val="28"/>
        </w:rPr>
        <w:t>15/2025/QĐ-TTg</w:t>
      </w:r>
      <w:r w:rsidRPr="004F167C">
        <w:rPr>
          <w:rFonts w:ascii="Times New Roman" w:eastAsia="Times New Roman" w:hAnsi="Times New Roman" w:cs="Times New Roman"/>
          <w:i/>
          <w:iCs/>
          <w:color w:val="000000" w:themeColor="text1"/>
          <w:sz w:val="28"/>
          <w:szCs w:val="28"/>
        </w:rPr>
        <w:fldChar w:fldCharType="end"/>
      </w:r>
      <w:bookmarkEnd w:id="12"/>
      <w:r w:rsidRPr="004F167C">
        <w:rPr>
          <w:rFonts w:ascii="Times New Roman" w:eastAsia="Times New Roman" w:hAnsi="Times New Roman" w:cs="Times New Roman"/>
          <w:i/>
          <w:iCs/>
          <w:color w:val="000000" w:themeColor="text1"/>
          <w:sz w:val="28"/>
          <w:szCs w:val="28"/>
        </w:rPr>
        <w:t>  quy định tiêu chuẩn, định mức sử dụng máy móc, thiết bị;</w:t>
      </w:r>
    </w:p>
    <w:p w14:paraId="1E23964C" w14:textId="3474A1BA" w:rsidR="00491829" w:rsidRDefault="00491829" w:rsidP="00081995">
      <w:pPr>
        <w:shd w:val="clear" w:color="auto" w:fill="FFFFFF"/>
        <w:spacing w:before="60" w:after="60" w:line="312" w:lineRule="auto"/>
        <w:ind w:firstLine="720"/>
        <w:jc w:val="both"/>
        <w:rPr>
          <w:rFonts w:ascii="Times New Roman" w:eastAsia="Times New Roman" w:hAnsi="Times New Roman" w:cs="Times New Roman"/>
          <w:i/>
          <w:iCs/>
          <w:color w:val="000000" w:themeColor="text1"/>
          <w:sz w:val="28"/>
          <w:szCs w:val="28"/>
        </w:rPr>
      </w:pPr>
      <w:r w:rsidRPr="004F167C">
        <w:rPr>
          <w:rFonts w:ascii="Times New Roman" w:eastAsia="Times New Roman" w:hAnsi="Times New Roman" w:cs="Times New Roman"/>
          <w:i/>
          <w:iCs/>
          <w:color w:val="000000" w:themeColor="text1"/>
          <w:sz w:val="28"/>
          <w:szCs w:val="28"/>
        </w:rPr>
        <w:lastRenderedPageBreak/>
        <w:t xml:space="preserve">Căn cứ </w:t>
      </w:r>
      <w:r w:rsidRPr="00491829">
        <w:rPr>
          <w:rFonts w:ascii="Times New Roman" w:eastAsia="Times New Roman" w:hAnsi="Times New Roman" w:cs="Times New Roman"/>
          <w:i/>
          <w:iCs/>
          <w:color w:val="000000" w:themeColor="text1"/>
          <w:sz w:val="28"/>
          <w:szCs w:val="28"/>
        </w:rPr>
        <w:t>Nghị định số 78/2025/NĐ-CP quy định chi tiết một số điều và biện pháp để tổ chức, hướng dẫn thi hành Luật Ban hành văn bản quy phạm pháp luật</w:t>
      </w:r>
      <w:r>
        <w:rPr>
          <w:rFonts w:ascii="Times New Roman" w:eastAsia="Times New Roman" w:hAnsi="Times New Roman" w:cs="Times New Roman"/>
          <w:i/>
          <w:iCs/>
          <w:color w:val="000000" w:themeColor="text1"/>
          <w:sz w:val="28"/>
          <w:szCs w:val="28"/>
        </w:rPr>
        <w:t xml:space="preserve">; </w:t>
      </w:r>
      <w:r w:rsidRPr="00491829">
        <w:rPr>
          <w:rFonts w:ascii="Times New Roman" w:eastAsia="Times New Roman" w:hAnsi="Times New Roman" w:cs="Times New Roman"/>
          <w:i/>
          <w:iCs/>
          <w:color w:val="000000" w:themeColor="text1"/>
          <w:sz w:val="28"/>
          <w:szCs w:val="28"/>
        </w:rPr>
        <w:t xml:space="preserve">Nghị định số 187/2025/NĐ-CP </w:t>
      </w:r>
      <w:r w:rsidR="00DD6CD8">
        <w:rPr>
          <w:rFonts w:ascii="Times New Roman" w:eastAsia="Times New Roman" w:hAnsi="Times New Roman" w:cs="Times New Roman"/>
          <w:i/>
          <w:iCs/>
          <w:color w:val="000000" w:themeColor="text1"/>
          <w:sz w:val="28"/>
          <w:szCs w:val="28"/>
        </w:rPr>
        <w:t>s</w:t>
      </w:r>
      <w:r w:rsidRPr="00491829">
        <w:rPr>
          <w:rFonts w:ascii="Times New Roman" w:eastAsia="Times New Roman" w:hAnsi="Times New Roman" w:cs="Times New Roman"/>
          <w:i/>
          <w:iCs/>
          <w:color w:val="000000" w:themeColor="text1"/>
          <w:sz w:val="28"/>
          <w:szCs w:val="28"/>
        </w:rPr>
        <w:t>ửa đổi, bổ sung một số điều của Nghị định số 78/2025/NĐ-CP quy định chi tiết một số điều và biện pháp để tổ chức, hướng dẫn thi hành Luật Ban hành văn bản quy phạm pháp luật và Nghị định số 79/2025/NĐ-CP về kiểm tra, rà soát, hệ thống hóa và xử lý văn bản quy phạm pháp luật</w:t>
      </w:r>
      <w:r>
        <w:rPr>
          <w:rFonts w:ascii="Times New Roman" w:eastAsia="Times New Roman" w:hAnsi="Times New Roman" w:cs="Times New Roman"/>
          <w:i/>
          <w:iCs/>
          <w:color w:val="000000" w:themeColor="text1"/>
          <w:sz w:val="28"/>
          <w:szCs w:val="28"/>
        </w:rPr>
        <w:t>;</w:t>
      </w:r>
    </w:p>
    <w:p w14:paraId="00D1C55D" w14:textId="796D33A2" w:rsidR="00066BB5" w:rsidRPr="004F167C" w:rsidRDefault="00066BB5" w:rsidP="00081995">
      <w:pPr>
        <w:shd w:val="clear" w:color="auto" w:fill="FFFFFF"/>
        <w:spacing w:before="60" w:after="60" w:line="312" w:lineRule="auto"/>
        <w:ind w:firstLine="720"/>
        <w:jc w:val="both"/>
        <w:rPr>
          <w:rFonts w:ascii="Times New Roman" w:eastAsia="Times New Roman" w:hAnsi="Times New Roman" w:cs="Times New Roman"/>
          <w:i/>
          <w:iCs/>
          <w:color w:val="000000" w:themeColor="text1"/>
          <w:sz w:val="28"/>
          <w:szCs w:val="28"/>
        </w:rPr>
      </w:pPr>
      <w:r w:rsidRPr="00E03C55">
        <w:rPr>
          <w:rFonts w:ascii="Times New Roman" w:eastAsia="Times New Roman" w:hAnsi="Times New Roman" w:cs="Times New Roman"/>
          <w:i/>
          <w:iCs/>
          <w:color w:val="000000" w:themeColor="text1"/>
          <w:sz w:val="28"/>
          <w:szCs w:val="28"/>
        </w:rPr>
        <w:t xml:space="preserve">Căn cứ </w:t>
      </w:r>
      <w:hyperlink r:id="rId9" w:tgtFrame="_blank" w:history="1">
        <w:r w:rsidRPr="00E03C55">
          <w:rPr>
            <w:rFonts w:ascii="Times New Roman" w:eastAsia="Times New Roman" w:hAnsi="Times New Roman" w:cs="Times New Roman"/>
            <w:i/>
            <w:iCs/>
            <w:color w:val="000000" w:themeColor="text1"/>
            <w:sz w:val="28"/>
            <w:szCs w:val="28"/>
          </w:rPr>
          <w:t>Nghị định số 39/2025/NĐ-CP</w:t>
        </w:r>
      </w:hyperlink>
      <w:r w:rsidRPr="00E03C55">
        <w:rPr>
          <w:rFonts w:ascii="Times New Roman" w:eastAsia="Times New Roman" w:hAnsi="Times New Roman" w:cs="Times New Roman"/>
          <w:i/>
          <w:iCs/>
          <w:color w:val="000000" w:themeColor="text1"/>
          <w:sz w:val="28"/>
          <w:szCs w:val="28"/>
        </w:rPr>
        <w:t xml:space="preserve"> </w:t>
      </w:r>
      <w:r w:rsidRPr="004F167C">
        <w:rPr>
          <w:rFonts w:ascii="Times New Roman" w:eastAsia="Times New Roman" w:hAnsi="Times New Roman" w:cs="Times New Roman"/>
          <w:i/>
          <w:iCs/>
          <w:color w:val="000000" w:themeColor="text1"/>
          <w:sz w:val="28"/>
          <w:szCs w:val="28"/>
        </w:rPr>
        <w:t>quy định về chức năng, nhiệm vụ, quyền hạn và cơ cấu tổ chức của Bộ Tư pháp;</w:t>
      </w:r>
    </w:p>
    <w:p w14:paraId="2B2EE8B6" w14:textId="2B9C1A61" w:rsidR="00684420" w:rsidRPr="004F167C" w:rsidRDefault="00684420" w:rsidP="00081995">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4F167C">
        <w:rPr>
          <w:rFonts w:ascii="Times New Roman" w:eastAsia="Times New Roman" w:hAnsi="Times New Roman" w:cs="Times New Roman"/>
          <w:i/>
          <w:iCs/>
          <w:color w:val="000000" w:themeColor="text1"/>
          <w:sz w:val="28"/>
          <w:szCs w:val="28"/>
        </w:rPr>
        <w:t xml:space="preserve">Theo đề nghị của </w:t>
      </w:r>
      <w:r w:rsidR="00A7247A" w:rsidRPr="004F167C">
        <w:rPr>
          <w:rFonts w:ascii="Times New Roman" w:eastAsia="Times New Roman" w:hAnsi="Times New Roman" w:cs="Times New Roman"/>
          <w:i/>
          <w:iCs/>
          <w:color w:val="000000" w:themeColor="text1"/>
          <w:sz w:val="28"/>
          <w:szCs w:val="28"/>
        </w:rPr>
        <w:t>Cục trưởng Cục Kế hoạch - Tài chính</w:t>
      </w:r>
      <w:r w:rsidRPr="004F167C">
        <w:rPr>
          <w:rFonts w:ascii="Times New Roman" w:eastAsia="Times New Roman" w:hAnsi="Times New Roman" w:cs="Times New Roman"/>
          <w:i/>
          <w:iCs/>
          <w:color w:val="000000" w:themeColor="text1"/>
          <w:sz w:val="28"/>
          <w:szCs w:val="28"/>
        </w:rPr>
        <w:t>;</w:t>
      </w:r>
    </w:p>
    <w:p w14:paraId="41A2469D" w14:textId="2C039F28" w:rsidR="00684420" w:rsidRPr="004F167C" w:rsidRDefault="00684420" w:rsidP="00081995">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4F167C">
        <w:rPr>
          <w:rFonts w:ascii="Times New Roman" w:eastAsia="Times New Roman" w:hAnsi="Times New Roman" w:cs="Times New Roman"/>
          <w:i/>
          <w:iCs/>
          <w:color w:val="000000" w:themeColor="text1"/>
          <w:sz w:val="28"/>
          <w:szCs w:val="28"/>
        </w:rPr>
        <w:t xml:space="preserve">Bộ trưởng Bộ </w:t>
      </w:r>
      <w:r w:rsidR="00A7247A" w:rsidRPr="004F167C">
        <w:rPr>
          <w:rFonts w:ascii="Times New Roman" w:eastAsia="Times New Roman" w:hAnsi="Times New Roman" w:cs="Times New Roman"/>
          <w:i/>
          <w:iCs/>
          <w:color w:val="000000" w:themeColor="text1"/>
          <w:sz w:val="28"/>
          <w:szCs w:val="28"/>
        </w:rPr>
        <w:t>Tư pháp</w:t>
      </w:r>
      <w:r w:rsidRPr="004F167C">
        <w:rPr>
          <w:rFonts w:ascii="Times New Roman" w:eastAsia="Times New Roman" w:hAnsi="Times New Roman" w:cs="Times New Roman"/>
          <w:i/>
          <w:iCs/>
          <w:color w:val="000000" w:themeColor="text1"/>
          <w:sz w:val="28"/>
          <w:szCs w:val="28"/>
        </w:rPr>
        <w:t xml:space="preserve"> ban hành Thông tư </w:t>
      </w:r>
      <w:r w:rsidR="00A7247A" w:rsidRPr="004F167C">
        <w:rPr>
          <w:rFonts w:ascii="Times New Roman" w:eastAsia="Times New Roman" w:hAnsi="Times New Roman" w:cs="Times New Roman"/>
          <w:i/>
          <w:iCs/>
          <w:color w:val="000000" w:themeColor="text1"/>
          <w:sz w:val="28"/>
          <w:szCs w:val="28"/>
        </w:rPr>
        <w:t xml:space="preserve">quy định phân cấp thẩm quyền </w:t>
      </w:r>
      <w:r w:rsidR="00442B49">
        <w:rPr>
          <w:rFonts w:ascii="Times New Roman" w:eastAsia="Times New Roman" w:hAnsi="Times New Roman" w:cs="Times New Roman"/>
          <w:i/>
          <w:iCs/>
          <w:color w:val="000000" w:themeColor="text1"/>
          <w:sz w:val="28"/>
          <w:szCs w:val="28"/>
        </w:rPr>
        <w:t xml:space="preserve">của Bộ trưởng Bộ Tư pháp </w:t>
      </w:r>
      <w:r w:rsidR="00A7247A" w:rsidRPr="004F167C">
        <w:rPr>
          <w:rFonts w:ascii="Times New Roman" w:eastAsia="Times New Roman" w:hAnsi="Times New Roman" w:cs="Times New Roman"/>
          <w:i/>
          <w:iCs/>
          <w:color w:val="000000" w:themeColor="text1"/>
          <w:sz w:val="28"/>
          <w:szCs w:val="28"/>
        </w:rPr>
        <w:t xml:space="preserve">quản lý trong các lĩnh vực ngân sách, tài sản công, </w:t>
      </w:r>
      <w:r w:rsidR="00DE00C8" w:rsidRPr="004F167C">
        <w:rPr>
          <w:rFonts w:ascii="Times New Roman" w:eastAsia="Times New Roman" w:hAnsi="Times New Roman" w:cs="Times New Roman"/>
          <w:i/>
          <w:iCs/>
          <w:color w:val="000000" w:themeColor="text1"/>
          <w:sz w:val="28"/>
          <w:szCs w:val="28"/>
        </w:rPr>
        <w:t>đầu tư xây dựng</w:t>
      </w:r>
      <w:r w:rsidR="00A7247A" w:rsidRPr="004F167C">
        <w:rPr>
          <w:rFonts w:ascii="Times New Roman" w:eastAsia="Times New Roman" w:hAnsi="Times New Roman" w:cs="Times New Roman"/>
          <w:i/>
          <w:iCs/>
          <w:color w:val="000000" w:themeColor="text1"/>
          <w:sz w:val="28"/>
          <w:szCs w:val="28"/>
        </w:rPr>
        <w:t xml:space="preserve"> và đầu tư ứng dụng công nghệ thông tin</w:t>
      </w:r>
      <w:r w:rsidRPr="004F167C">
        <w:rPr>
          <w:rFonts w:ascii="Times New Roman" w:eastAsia="Times New Roman" w:hAnsi="Times New Roman" w:cs="Times New Roman"/>
          <w:i/>
          <w:iCs/>
          <w:color w:val="000000" w:themeColor="text1"/>
          <w:sz w:val="28"/>
          <w:szCs w:val="28"/>
        </w:rPr>
        <w:t>.</w:t>
      </w:r>
    </w:p>
    <w:p w14:paraId="097BCD3B" w14:textId="77D29ABB" w:rsidR="00684420" w:rsidRPr="00E73BFD" w:rsidRDefault="00094840" w:rsidP="00B3313E">
      <w:pPr>
        <w:pStyle w:val="Heading1"/>
        <w:jc w:val="center"/>
      </w:pPr>
      <w:r w:rsidRPr="00E73BFD">
        <w:t>CHƯƠNG I</w:t>
      </w:r>
    </w:p>
    <w:p w14:paraId="6D7CFBE4" w14:textId="77777777" w:rsidR="00684420" w:rsidRPr="00E73BFD" w:rsidRDefault="00684420" w:rsidP="00B3313E">
      <w:pPr>
        <w:pStyle w:val="Heading1"/>
        <w:jc w:val="center"/>
      </w:pPr>
      <w:bookmarkStart w:id="13" w:name="chuong_1_name"/>
      <w:r w:rsidRPr="00E73BFD">
        <w:t>QUY ĐỊNH CHUNG</w:t>
      </w:r>
      <w:bookmarkEnd w:id="13"/>
    </w:p>
    <w:p w14:paraId="79486196" w14:textId="05886CDD" w:rsidR="00684420" w:rsidRPr="00E73BFD" w:rsidRDefault="00684420" w:rsidP="00094840">
      <w:pPr>
        <w:pStyle w:val="Heading2"/>
        <w:rPr>
          <w:rFonts w:eastAsia="Times New Roman"/>
        </w:rPr>
      </w:pPr>
      <w:r w:rsidRPr="00E73BFD">
        <w:rPr>
          <w:rFonts w:eastAsia="Times New Roman"/>
        </w:rPr>
        <w:t> </w:t>
      </w:r>
      <w:r w:rsidRPr="00E73BFD">
        <w:rPr>
          <w:rFonts w:eastAsia="Times New Roman"/>
        </w:rPr>
        <w:t> </w:t>
      </w:r>
      <w:bookmarkStart w:id="14" w:name="dieu_1"/>
      <w:r w:rsidR="00094840" w:rsidRPr="00E73BFD">
        <w:rPr>
          <w:rFonts w:eastAsia="Times New Roman"/>
        </w:rPr>
        <w:tab/>
      </w:r>
      <w:r w:rsidRPr="00E73BFD">
        <w:t>Điều 1. Phạm vi điều chỉnh và đối tượng áp dụng</w:t>
      </w:r>
      <w:bookmarkEnd w:id="14"/>
    </w:p>
    <w:p w14:paraId="68D4B166" w14:textId="77777777" w:rsidR="00684420" w:rsidRPr="00E73BFD" w:rsidRDefault="00684420" w:rsidP="004F167C">
      <w:pPr>
        <w:pStyle w:val="Heading3"/>
        <w:ind w:firstLine="720"/>
        <w:rPr>
          <w:rFonts w:eastAsia="Times New Roman"/>
        </w:rPr>
      </w:pPr>
      <w:r w:rsidRPr="00E73BFD">
        <w:rPr>
          <w:rFonts w:eastAsia="Times New Roman"/>
        </w:rPr>
        <w:t>1. Phạm vi điều chỉnh</w:t>
      </w:r>
    </w:p>
    <w:p w14:paraId="42A68446" w14:textId="1EE34796" w:rsidR="00684420" w:rsidRPr="00E73BFD" w:rsidRDefault="00684420" w:rsidP="004F167C">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 xml:space="preserve">a) Thông tư này quy định phân cấp thẩm quyền của Bộ trưởng Bộ </w:t>
      </w:r>
      <w:r w:rsidR="003970B1" w:rsidRPr="00E73BFD">
        <w:rPr>
          <w:rFonts w:ascii="Times New Roman" w:eastAsia="Times New Roman" w:hAnsi="Times New Roman" w:cs="Times New Roman"/>
          <w:color w:val="000000" w:themeColor="text1"/>
          <w:sz w:val="28"/>
          <w:szCs w:val="28"/>
        </w:rPr>
        <w:t>Tư pháp</w:t>
      </w:r>
      <w:r w:rsidRPr="00E73BFD">
        <w:rPr>
          <w:rFonts w:ascii="Times New Roman" w:eastAsia="Times New Roman" w:hAnsi="Times New Roman" w:cs="Times New Roman"/>
          <w:color w:val="000000" w:themeColor="text1"/>
          <w:sz w:val="28"/>
          <w:szCs w:val="28"/>
        </w:rPr>
        <w:t xml:space="preserve"> trong các lĩnh vực quản lý ngân sách, tài sản công, </w:t>
      </w:r>
      <w:r w:rsidR="00DE00C8" w:rsidRPr="00E73BFD">
        <w:rPr>
          <w:rFonts w:ascii="Times New Roman" w:eastAsia="Times New Roman" w:hAnsi="Times New Roman" w:cs="Times New Roman"/>
          <w:color w:val="000000" w:themeColor="text1"/>
          <w:sz w:val="28"/>
          <w:szCs w:val="28"/>
        </w:rPr>
        <w:t>đầu tư xây dựng</w:t>
      </w:r>
      <w:r w:rsidR="00442B49">
        <w:rPr>
          <w:rFonts w:ascii="Times New Roman" w:eastAsia="Times New Roman" w:hAnsi="Times New Roman" w:cs="Times New Roman"/>
          <w:color w:val="000000" w:themeColor="text1"/>
          <w:sz w:val="28"/>
          <w:szCs w:val="28"/>
        </w:rPr>
        <w:t xml:space="preserve"> và</w:t>
      </w:r>
      <w:r w:rsidRPr="00E73BFD">
        <w:rPr>
          <w:rFonts w:ascii="Times New Roman" w:eastAsia="Times New Roman" w:hAnsi="Times New Roman" w:cs="Times New Roman"/>
          <w:color w:val="000000" w:themeColor="text1"/>
          <w:sz w:val="28"/>
          <w:szCs w:val="28"/>
        </w:rPr>
        <w:t xml:space="preserve"> đầu tư ứng dụng công nghệ thông tin</w:t>
      </w:r>
      <w:r w:rsidR="003057D3" w:rsidRPr="00E73BFD">
        <w:rPr>
          <w:rFonts w:ascii="Times New Roman" w:eastAsia="Times New Roman" w:hAnsi="Times New Roman" w:cs="Times New Roman"/>
          <w:color w:val="000000" w:themeColor="text1"/>
          <w:sz w:val="28"/>
          <w:szCs w:val="28"/>
        </w:rPr>
        <w:t>.</w:t>
      </w:r>
    </w:p>
    <w:p w14:paraId="733FA005" w14:textId="739E7AEE" w:rsidR="00684420" w:rsidRPr="00E73BFD" w:rsidRDefault="00FA3E9F" w:rsidP="004F167C">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b</w:t>
      </w:r>
      <w:r w:rsidR="00684420" w:rsidRPr="00E73BFD">
        <w:rPr>
          <w:rFonts w:ascii="Times New Roman" w:eastAsia="Times New Roman" w:hAnsi="Times New Roman" w:cs="Times New Roman"/>
          <w:color w:val="000000" w:themeColor="text1"/>
          <w:sz w:val="28"/>
          <w:szCs w:val="28"/>
        </w:rPr>
        <w:t xml:space="preserve">) Nội dung về thẩm quyền </w:t>
      </w:r>
      <w:r w:rsidR="003970B1" w:rsidRPr="00E73BFD">
        <w:rPr>
          <w:rFonts w:ascii="Times New Roman" w:eastAsia="Times New Roman" w:hAnsi="Times New Roman" w:cs="Times New Roman"/>
          <w:color w:val="000000" w:themeColor="text1"/>
          <w:sz w:val="28"/>
          <w:szCs w:val="28"/>
        </w:rPr>
        <w:t xml:space="preserve">quản lý ngân sách, tài sản công, </w:t>
      </w:r>
      <w:r w:rsidR="00DE00C8" w:rsidRPr="00E73BFD">
        <w:rPr>
          <w:rFonts w:ascii="Times New Roman" w:eastAsia="Times New Roman" w:hAnsi="Times New Roman" w:cs="Times New Roman"/>
          <w:color w:val="000000" w:themeColor="text1"/>
          <w:sz w:val="28"/>
          <w:szCs w:val="28"/>
        </w:rPr>
        <w:t>đầu tư xây dựng</w:t>
      </w:r>
      <w:r w:rsidR="00442B49">
        <w:rPr>
          <w:rFonts w:ascii="Times New Roman" w:eastAsia="Times New Roman" w:hAnsi="Times New Roman" w:cs="Times New Roman"/>
          <w:color w:val="000000" w:themeColor="text1"/>
          <w:sz w:val="28"/>
          <w:szCs w:val="28"/>
        </w:rPr>
        <w:t xml:space="preserve"> và</w:t>
      </w:r>
      <w:r w:rsidR="003970B1" w:rsidRPr="00E73BFD">
        <w:rPr>
          <w:rFonts w:ascii="Times New Roman" w:eastAsia="Times New Roman" w:hAnsi="Times New Roman" w:cs="Times New Roman"/>
          <w:color w:val="000000" w:themeColor="text1"/>
          <w:sz w:val="28"/>
          <w:szCs w:val="28"/>
        </w:rPr>
        <w:t xml:space="preserve"> đầu tư ứng dụng công nghệ thông tin </w:t>
      </w:r>
      <w:r w:rsidR="00442B49">
        <w:rPr>
          <w:rFonts w:ascii="Times New Roman" w:eastAsia="Times New Roman" w:hAnsi="Times New Roman" w:cs="Times New Roman"/>
          <w:color w:val="000000" w:themeColor="text1"/>
          <w:sz w:val="28"/>
          <w:szCs w:val="28"/>
        </w:rPr>
        <w:t>không được quy định tại Thông tư này</w:t>
      </w:r>
      <w:r w:rsidR="003970B1" w:rsidRPr="00E73BFD">
        <w:rPr>
          <w:rFonts w:ascii="Times New Roman" w:eastAsia="Times New Roman" w:hAnsi="Times New Roman" w:cs="Times New Roman"/>
          <w:color w:val="000000" w:themeColor="text1"/>
          <w:sz w:val="28"/>
          <w:szCs w:val="28"/>
        </w:rPr>
        <w:t xml:space="preserve"> </w:t>
      </w:r>
      <w:r w:rsidR="00605C8B" w:rsidRPr="00E73BFD">
        <w:rPr>
          <w:rFonts w:ascii="Times New Roman" w:eastAsia="Times New Roman" w:hAnsi="Times New Roman" w:cs="Times New Roman"/>
          <w:color w:val="000000" w:themeColor="text1"/>
          <w:sz w:val="28"/>
          <w:szCs w:val="28"/>
        </w:rPr>
        <w:t xml:space="preserve">thì thực hiện theo quy định </w:t>
      </w:r>
      <w:r w:rsidR="00442B49">
        <w:rPr>
          <w:rFonts w:ascii="Times New Roman" w:eastAsia="Times New Roman" w:hAnsi="Times New Roman" w:cs="Times New Roman"/>
          <w:color w:val="000000" w:themeColor="text1"/>
          <w:sz w:val="28"/>
          <w:szCs w:val="28"/>
        </w:rPr>
        <w:t xml:space="preserve">của pháp luật </w:t>
      </w:r>
      <w:r w:rsidR="003970B1" w:rsidRPr="00E73BFD">
        <w:rPr>
          <w:rFonts w:ascii="Times New Roman" w:eastAsia="Times New Roman" w:hAnsi="Times New Roman" w:cs="Times New Roman"/>
          <w:color w:val="000000" w:themeColor="text1"/>
          <w:sz w:val="28"/>
          <w:szCs w:val="28"/>
        </w:rPr>
        <w:t>hiện hành</w:t>
      </w:r>
      <w:r w:rsidR="00442B49">
        <w:rPr>
          <w:rFonts w:ascii="Times New Roman" w:eastAsia="Times New Roman" w:hAnsi="Times New Roman" w:cs="Times New Roman"/>
          <w:color w:val="000000" w:themeColor="text1"/>
          <w:sz w:val="28"/>
          <w:szCs w:val="28"/>
        </w:rPr>
        <w:t>.</w:t>
      </w:r>
    </w:p>
    <w:p w14:paraId="6AEACE8F" w14:textId="77777777" w:rsidR="00684420" w:rsidRPr="00A826A1" w:rsidRDefault="00684420" w:rsidP="00714AF2">
      <w:pPr>
        <w:shd w:val="clear" w:color="auto" w:fill="FFFFFF"/>
        <w:spacing w:before="60" w:after="60" w:line="288" w:lineRule="auto"/>
        <w:ind w:firstLine="720"/>
        <w:jc w:val="both"/>
        <w:rPr>
          <w:rFonts w:ascii="Times New Roman" w:eastAsia="Times New Roman" w:hAnsi="Times New Roman" w:cs="Times New Roman"/>
          <w:sz w:val="28"/>
          <w:szCs w:val="28"/>
        </w:rPr>
      </w:pPr>
      <w:r w:rsidRPr="00A826A1">
        <w:rPr>
          <w:rFonts w:ascii="Times New Roman" w:eastAsia="Times New Roman" w:hAnsi="Times New Roman" w:cs="Times New Roman"/>
          <w:sz w:val="28"/>
          <w:szCs w:val="28"/>
        </w:rPr>
        <w:t>2. Đối tượng áp dụng</w:t>
      </w:r>
    </w:p>
    <w:p w14:paraId="51D23B19" w14:textId="690E0852" w:rsidR="00684420" w:rsidRPr="00A826A1" w:rsidRDefault="00BF44C2" w:rsidP="00714AF2">
      <w:pPr>
        <w:shd w:val="clear" w:color="auto" w:fill="FFFFFF"/>
        <w:spacing w:before="60" w:after="60" w:line="288"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color w:val="000000" w:themeColor="text1"/>
          <w:sz w:val="28"/>
          <w:szCs w:val="28"/>
        </w:rPr>
        <w:t>T</w:t>
      </w:r>
      <w:r w:rsidRPr="00E73BFD">
        <w:rPr>
          <w:rFonts w:ascii="Times New Roman" w:eastAsia="Times New Roman" w:hAnsi="Times New Roman" w:cs="Times New Roman"/>
          <w:color w:val="000000" w:themeColor="text1"/>
          <w:sz w:val="28"/>
          <w:szCs w:val="28"/>
        </w:rPr>
        <w:t>hông tư này áp dụng đối với</w:t>
      </w:r>
      <w:r w:rsidR="0065246C">
        <w:rPr>
          <w:rFonts w:ascii="Times New Roman" w:eastAsia="Times New Roman" w:hAnsi="Times New Roman" w:cs="Times New Roman"/>
          <w:color w:val="000000" w:themeColor="text1"/>
          <w:sz w:val="28"/>
          <w:szCs w:val="28"/>
        </w:rPr>
        <w:t>: C</w:t>
      </w:r>
      <w:r w:rsidRPr="00E73BFD">
        <w:rPr>
          <w:rFonts w:ascii="Times New Roman" w:eastAsia="Times New Roman" w:hAnsi="Times New Roman" w:cs="Times New Roman"/>
          <w:color w:val="000000" w:themeColor="text1"/>
          <w:sz w:val="28"/>
          <w:szCs w:val="28"/>
        </w:rPr>
        <w:t>ác cơ quan nhà nước</w:t>
      </w:r>
      <w:r>
        <w:rPr>
          <w:rFonts w:ascii="Times New Roman" w:eastAsia="Times New Roman" w:hAnsi="Times New Roman" w:cs="Times New Roman"/>
          <w:color w:val="000000" w:themeColor="text1"/>
          <w:sz w:val="28"/>
          <w:szCs w:val="28"/>
        </w:rPr>
        <w:t xml:space="preserve"> (bao gồm đơn vị dự toán, đơn vị sử dụng ngân sách thuộc Bộ)</w:t>
      </w:r>
      <w:r w:rsidR="0065246C">
        <w:rPr>
          <w:rFonts w:ascii="Times New Roman" w:eastAsia="Times New Roman" w:hAnsi="Times New Roman" w:cs="Times New Roman"/>
          <w:color w:val="000000" w:themeColor="text1"/>
          <w:sz w:val="28"/>
          <w:szCs w:val="28"/>
        </w:rPr>
        <w:t xml:space="preserve">; </w:t>
      </w:r>
      <w:r w:rsidR="0054080F" w:rsidRPr="00A826A1">
        <w:rPr>
          <w:rFonts w:ascii="Times New Roman" w:eastAsia="Times New Roman" w:hAnsi="Times New Roman" w:cs="Times New Roman"/>
          <w:sz w:val="28"/>
          <w:szCs w:val="28"/>
        </w:rPr>
        <w:t>Các đơn vị sự nghiệp công lập, Ban quản lý dự án, chương trình thuộc Bộ</w:t>
      </w:r>
      <w:r w:rsidR="00287D57">
        <w:rPr>
          <w:rFonts w:ascii="Times New Roman" w:eastAsia="Times New Roman" w:hAnsi="Times New Roman" w:cs="Times New Roman"/>
          <w:sz w:val="28"/>
          <w:szCs w:val="28"/>
        </w:rPr>
        <w:t>;</w:t>
      </w:r>
      <w:r w:rsidR="00684420" w:rsidRPr="00A826A1">
        <w:rPr>
          <w:rFonts w:ascii="Times New Roman" w:eastAsia="Times New Roman" w:hAnsi="Times New Roman" w:cs="Times New Roman"/>
          <w:sz w:val="28"/>
          <w:szCs w:val="28"/>
        </w:rPr>
        <w:t xml:space="preserve"> Đơn vị sử dụng ngân sách thuộc Cục </w:t>
      </w:r>
      <w:r w:rsidR="004840DA" w:rsidRPr="00A826A1">
        <w:rPr>
          <w:rFonts w:ascii="Times New Roman" w:eastAsia="Times New Roman" w:hAnsi="Times New Roman" w:cs="Times New Roman"/>
          <w:sz w:val="28"/>
          <w:szCs w:val="28"/>
        </w:rPr>
        <w:t>thuộc Bộ</w:t>
      </w:r>
      <w:r w:rsidR="00684420" w:rsidRPr="00A826A1">
        <w:rPr>
          <w:rFonts w:ascii="Times New Roman" w:eastAsia="Times New Roman" w:hAnsi="Times New Roman" w:cs="Times New Roman"/>
          <w:sz w:val="28"/>
          <w:szCs w:val="28"/>
        </w:rPr>
        <w:t>;</w:t>
      </w:r>
      <w:r w:rsidR="0065246C">
        <w:rPr>
          <w:rFonts w:ascii="Times New Roman" w:eastAsia="Times New Roman" w:hAnsi="Times New Roman" w:cs="Times New Roman"/>
          <w:sz w:val="28"/>
          <w:szCs w:val="28"/>
        </w:rPr>
        <w:t xml:space="preserve"> </w:t>
      </w:r>
      <w:r w:rsidR="00684420" w:rsidRPr="00A826A1">
        <w:rPr>
          <w:rFonts w:ascii="Times New Roman" w:eastAsia="Times New Roman" w:hAnsi="Times New Roman" w:cs="Times New Roman"/>
          <w:sz w:val="28"/>
          <w:szCs w:val="28"/>
        </w:rPr>
        <w:t xml:space="preserve">Các tổ chức, cá nhân khác có liên quan đến việc phân cấp quản lý ngân sách, tài sản công, </w:t>
      </w:r>
      <w:r w:rsidR="00DE00C8" w:rsidRPr="00A826A1">
        <w:rPr>
          <w:rFonts w:ascii="Times New Roman" w:eastAsia="Times New Roman" w:hAnsi="Times New Roman" w:cs="Times New Roman"/>
          <w:sz w:val="28"/>
          <w:szCs w:val="28"/>
        </w:rPr>
        <w:t>đầu tư xây dựng</w:t>
      </w:r>
      <w:r w:rsidR="00684420" w:rsidRPr="00A826A1">
        <w:rPr>
          <w:rFonts w:ascii="Times New Roman" w:eastAsia="Times New Roman" w:hAnsi="Times New Roman" w:cs="Times New Roman"/>
          <w:sz w:val="28"/>
          <w:szCs w:val="28"/>
        </w:rPr>
        <w:t xml:space="preserve">, đầu tư ứng dụng công nghệ thông tin của </w:t>
      </w:r>
      <w:r w:rsidR="00571D49" w:rsidRPr="00A826A1">
        <w:rPr>
          <w:rFonts w:ascii="Times New Roman" w:eastAsia="Times New Roman" w:hAnsi="Times New Roman" w:cs="Times New Roman"/>
          <w:sz w:val="28"/>
          <w:szCs w:val="28"/>
        </w:rPr>
        <w:t>Bộ Tư pháp</w:t>
      </w:r>
      <w:r w:rsidR="00684420" w:rsidRPr="00A826A1">
        <w:rPr>
          <w:rFonts w:ascii="Times New Roman" w:eastAsia="Times New Roman" w:hAnsi="Times New Roman" w:cs="Times New Roman"/>
          <w:sz w:val="28"/>
          <w:szCs w:val="28"/>
        </w:rPr>
        <w:t>.</w:t>
      </w:r>
    </w:p>
    <w:p w14:paraId="71840CDD" w14:textId="23F9568D" w:rsidR="00684420" w:rsidRPr="00E73BFD" w:rsidRDefault="00684420" w:rsidP="00714AF2">
      <w:pPr>
        <w:pStyle w:val="Heading2"/>
        <w:ind w:firstLine="720"/>
        <w:rPr>
          <w:rFonts w:eastAsia="Times New Roman"/>
        </w:rPr>
      </w:pPr>
      <w:bookmarkStart w:id="15" w:name="dieu_3"/>
      <w:r w:rsidRPr="00E73BFD">
        <w:rPr>
          <w:rFonts w:eastAsia="Times New Roman"/>
        </w:rPr>
        <w:lastRenderedPageBreak/>
        <w:t xml:space="preserve">Điều </w:t>
      </w:r>
      <w:r w:rsidR="007B58FF">
        <w:rPr>
          <w:rFonts w:eastAsia="Times New Roman"/>
        </w:rPr>
        <w:t>2</w:t>
      </w:r>
      <w:r w:rsidRPr="00E73BFD">
        <w:rPr>
          <w:rFonts w:eastAsia="Times New Roman"/>
        </w:rPr>
        <w:t>. Nguyên tắc phân cấp</w:t>
      </w:r>
      <w:bookmarkEnd w:id="15"/>
    </w:p>
    <w:p w14:paraId="71EE6834" w14:textId="3C526AF6" w:rsidR="00684420" w:rsidRPr="00E73BFD" w:rsidRDefault="00684420" w:rsidP="00714AF2">
      <w:pPr>
        <w:shd w:val="clear" w:color="auto" w:fill="FFFFFF"/>
        <w:spacing w:before="60" w:after="60" w:line="288"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 xml:space="preserve">1. Đảm bảo sự quản lý thống nhất, toàn diện trong lĩnh vực quản lý ngân sách, tài sản công, </w:t>
      </w:r>
      <w:r w:rsidR="00DE00C8" w:rsidRPr="00E73BFD">
        <w:rPr>
          <w:rFonts w:ascii="Times New Roman" w:eastAsia="Times New Roman" w:hAnsi="Times New Roman" w:cs="Times New Roman"/>
          <w:color w:val="000000" w:themeColor="text1"/>
          <w:sz w:val="28"/>
          <w:szCs w:val="28"/>
        </w:rPr>
        <w:t>đầu tư xây dựng</w:t>
      </w:r>
      <w:r w:rsidRPr="00E73BFD">
        <w:rPr>
          <w:rFonts w:ascii="Times New Roman" w:eastAsia="Times New Roman" w:hAnsi="Times New Roman" w:cs="Times New Roman"/>
          <w:color w:val="000000" w:themeColor="text1"/>
          <w:sz w:val="28"/>
          <w:szCs w:val="28"/>
        </w:rPr>
        <w:t xml:space="preserve">, đầu tư ứng dụng công nghệ thông tin đối với các đơn vị thuộc </w:t>
      </w:r>
      <w:r w:rsidR="00571D49" w:rsidRPr="00E73BFD">
        <w:rPr>
          <w:rFonts w:ascii="Times New Roman" w:eastAsia="Times New Roman" w:hAnsi="Times New Roman" w:cs="Times New Roman"/>
          <w:color w:val="000000" w:themeColor="text1"/>
          <w:sz w:val="28"/>
          <w:szCs w:val="28"/>
        </w:rPr>
        <w:t>Bộ Tư pháp</w:t>
      </w:r>
      <w:r w:rsidRPr="00E73BFD">
        <w:rPr>
          <w:rFonts w:ascii="Times New Roman" w:eastAsia="Times New Roman" w:hAnsi="Times New Roman" w:cs="Times New Roman"/>
          <w:color w:val="000000" w:themeColor="text1"/>
          <w:sz w:val="28"/>
          <w:szCs w:val="28"/>
        </w:rPr>
        <w:t>.</w:t>
      </w:r>
    </w:p>
    <w:p w14:paraId="62207EB6" w14:textId="745F2FE1" w:rsidR="00684420" w:rsidRPr="00E73BFD" w:rsidRDefault="00684420" w:rsidP="00714AF2">
      <w:pPr>
        <w:shd w:val="clear" w:color="auto" w:fill="FFFFFF"/>
        <w:spacing w:before="60" w:after="60" w:line="288"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 xml:space="preserve">2. Bảo đảm phù hợp với các quy định pháp luật về tiêu chuẩn, trình tự, thủ tục khi quyết định các nội dung về quản lý ngân sách, tài sản công, </w:t>
      </w:r>
      <w:r w:rsidR="00DE00C8" w:rsidRPr="00E73BFD">
        <w:rPr>
          <w:rFonts w:ascii="Times New Roman" w:eastAsia="Times New Roman" w:hAnsi="Times New Roman" w:cs="Times New Roman"/>
          <w:color w:val="000000" w:themeColor="text1"/>
          <w:sz w:val="28"/>
          <w:szCs w:val="28"/>
        </w:rPr>
        <w:t>đầu tư xây dựng</w:t>
      </w:r>
      <w:r w:rsidRPr="00E73BFD">
        <w:rPr>
          <w:rFonts w:ascii="Times New Roman" w:eastAsia="Times New Roman" w:hAnsi="Times New Roman" w:cs="Times New Roman"/>
          <w:color w:val="000000" w:themeColor="text1"/>
          <w:sz w:val="28"/>
          <w:szCs w:val="28"/>
        </w:rPr>
        <w:t>, đầu tư ứng dụng công nghệ thông tin</w:t>
      </w:r>
      <w:r w:rsidR="00605C8B" w:rsidRPr="00E73BFD">
        <w:rPr>
          <w:rFonts w:ascii="Times New Roman" w:eastAsia="Times New Roman" w:hAnsi="Times New Roman" w:cs="Times New Roman"/>
          <w:color w:val="000000" w:themeColor="text1"/>
          <w:sz w:val="28"/>
          <w:szCs w:val="28"/>
        </w:rPr>
        <w:t>;</w:t>
      </w:r>
      <w:r w:rsidRPr="00E73BFD">
        <w:rPr>
          <w:rFonts w:ascii="Times New Roman" w:eastAsia="Times New Roman" w:hAnsi="Times New Roman" w:cs="Times New Roman"/>
          <w:color w:val="000000" w:themeColor="text1"/>
          <w:sz w:val="28"/>
          <w:szCs w:val="28"/>
        </w:rPr>
        <w:t xml:space="preserve"> phù hợp với mô hình tổ chức, tính chất hoạt động nghiệp vụ của các đơn vị thuộc </w:t>
      </w:r>
      <w:r w:rsidR="00571D49" w:rsidRPr="00E73BFD">
        <w:rPr>
          <w:rFonts w:ascii="Times New Roman" w:eastAsia="Times New Roman" w:hAnsi="Times New Roman" w:cs="Times New Roman"/>
          <w:color w:val="000000" w:themeColor="text1"/>
          <w:sz w:val="28"/>
          <w:szCs w:val="28"/>
        </w:rPr>
        <w:t>Bộ Tư pháp</w:t>
      </w:r>
      <w:r w:rsidRPr="00E73BFD">
        <w:rPr>
          <w:rFonts w:ascii="Times New Roman" w:eastAsia="Times New Roman" w:hAnsi="Times New Roman" w:cs="Times New Roman"/>
          <w:color w:val="000000" w:themeColor="text1"/>
          <w:sz w:val="28"/>
          <w:szCs w:val="28"/>
        </w:rPr>
        <w:t>.</w:t>
      </w:r>
    </w:p>
    <w:p w14:paraId="13A9F4A5" w14:textId="77777777" w:rsidR="00684420" w:rsidRPr="00E73BFD" w:rsidRDefault="00684420" w:rsidP="00714AF2">
      <w:pPr>
        <w:shd w:val="clear" w:color="auto" w:fill="FFFFFF"/>
        <w:spacing w:before="60" w:after="60" w:line="288"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3. Bảo đảm phù hợp với năng lực chuyên môn của các đơn vị, đáp ứng mục tiêu đơn giản hóa các thủ tục hành chính, giảm bớt khâu trung gian, giảm thiểu các chi phí tổ chức thực hiện, phát huy trách nhiệm, quyền tự chủ, tự chịu trách nhiệm của các đơn vị và trách nhiệm của người đứng đầu, tăng cường tính chủ động và linh hoạt trong việc thực hiện nhiệm vụ.</w:t>
      </w:r>
    </w:p>
    <w:p w14:paraId="7A1B2053" w14:textId="20BD6DA5" w:rsidR="00684420" w:rsidRPr="00E73BFD" w:rsidRDefault="00684420" w:rsidP="00714AF2">
      <w:pPr>
        <w:shd w:val="clear" w:color="auto" w:fill="FFFFFF"/>
        <w:spacing w:before="60" w:after="60" w:line="288"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Tổ chức, cá nhân đã được phân cấp thẩm quyền theo quy định tại Thông tư này không được phân cấp tiếp nhiệm vụ, quyền hạn mà mình được phân cấp</w:t>
      </w:r>
      <w:r w:rsidR="004830AE" w:rsidRPr="00E73BFD">
        <w:rPr>
          <w:rFonts w:ascii="Times New Roman" w:eastAsia="Times New Roman" w:hAnsi="Times New Roman" w:cs="Times New Roman"/>
          <w:color w:val="000000" w:themeColor="text1"/>
          <w:sz w:val="28"/>
          <w:szCs w:val="28"/>
        </w:rPr>
        <w:t>;</w:t>
      </w:r>
      <w:r w:rsidRPr="00E73BFD">
        <w:rPr>
          <w:rFonts w:ascii="Times New Roman" w:eastAsia="Times New Roman" w:hAnsi="Times New Roman" w:cs="Times New Roman"/>
          <w:color w:val="000000" w:themeColor="text1"/>
          <w:sz w:val="28"/>
          <w:szCs w:val="28"/>
        </w:rPr>
        <w:t xml:space="preserve"> chịu trách nhiệm trước pháp luật</w:t>
      </w:r>
      <w:r w:rsidR="00D82CFB">
        <w:rPr>
          <w:rFonts w:ascii="Times New Roman" w:eastAsia="Times New Roman" w:hAnsi="Times New Roman" w:cs="Times New Roman"/>
          <w:color w:val="000000" w:themeColor="text1"/>
          <w:sz w:val="28"/>
          <w:szCs w:val="28"/>
        </w:rPr>
        <w:t>, trước Bộ trưởng</w:t>
      </w:r>
      <w:r w:rsidRPr="00E73BFD">
        <w:rPr>
          <w:rFonts w:ascii="Times New Roman" w:eastAsia="Times New Roman" w:hAnsi="Times New Roman" w:cs="Times New Roman"/>
          <w:color w:val="000000" w:themeColor="text1"/>
          <w:sz w:val="28"/>
          <w:szCs w:val="28"/>
        </w:rPr>
        <w:t xml:space="preserve"> về kết quả thực hiện nhiệm vụ, thẩm quyền được phân cấp.</w:t>
      </w:r>
    </w:p>
    <w:p w14:paraId="210F11EE" w14:textId="77777777" w:rsidR="0095643E" w:rsidRDefault="00684420" w:rsidP="00714AF2">
      <w:pPr>
        <w:shd w:val="clear" w:color="auto" w:fill="FFFFFF"/>
        <w:spacing w:before="60" w:after="60" w:line="288"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 xml:space="preserve">4. Trong trường hợp cần thiết, Bộ trưởng </w:t>
      </w:r>
      <w:r w:rsidR="00571D49" w:rsidRPr="00E73BFD">
        <w:rPr>
          <w:rFonts w:ascii="Times New Roman" w:eastAsia="Times New Roman" w:hAnsi="Times New Roman" w:cs="Times New Roman"/>
          <w:color w:val="000000" w:themeColor="text1"/>
          <w:sz w:val="28"/>
          <w:szCs w:val="28"/>
        </w:rPr>
        <w:t>Bộ Tư pháp</w:t>
      </w:r>
      <w:r w:rsidRPr="00E73BFD">
        <w:rPr>
          <w:rFonts w:ascii="Times New Roman" w:eastAsia="Times New Roman" w:hAnsi="Times New Roman" w:cs="Times New Roman"/>
          <w:color w:val="000000" w:themeColor="text1"/>
          <w:sz w:val="28"/>
          <w:szCs w:val="28"/>
        </w:rPr>
        <w:t xml:space="preserve"> quyết định điều chỉnh việc phân cấp một số nội dung cụ thể khác với Thông tư này.</w:t>
      </w:r>
    </w:p>
    <w:p w14:paraId="7F828933" w14:textId="1EA7A91A" w:rsidR="00684420" w:rsidRDefault="00F83574" w:rsidP="008E4074">
      <w:pPr>
        <w:pStyle w:val="Heading1"/>
        <w:spacing w:line="240" w:lineRule="auto"/>
        <w:jc w:val="center"/>
      </w:pPr>
      <w:r w:rsidRPr="00E73BFD">
        <w:t>CHƯƠNG II</w:t>
      </w:r>
    </w:p>
    <w:p w14:paraId="4DD662FC" w14:textId="77777777" w:rsidR="00684420" w:rsidRDefault="00684420" w:rsidP="008E4074">
      <w:pPr>
        <w:pStyle w:val="Heading1"/>
        <w:spacing w:line="240" w:lineRule="auto"/>
        <w:jc w:val="center"/>
      </w:pPr>
      <w:bookmarkStart w:id="16" w:name="chuong_2_name"/>
      <w:r w:rsidRPr="00E73BFD">
        <w:t>QUY ĐỊNH CỤ THỂ</w:t>
      </w:r>
      <w:bookmarkEnd w:id="16"/>
    </w:p>
    <w:p w14:paraId="34A04852" w14:textId="11644E9A" w:rsidR="00684420" w:rsidRDefault="00684420" w:rsidP="00B71955">
      <w:pPr>
        <w:pStyle w:val="Heading2"/>
        <w:ind w:firstLine="720"/>
        <w:rPr>
          <w:rFonts w:eastAsia="Times New Roman"/>
        </w:rPr>
      </w:pPr>
      <w:bookmarkStart w:id="17" w:name="dieu_4"/>
      <w:r w:rsidRPr="00E73BFD">
        <w:rPr>
          <w:rFonts w:eastAsia="Times New Roman"/>
        </w:rPr>
        <w:t xml:space="preserve">Điều </w:t>
      </w:r>
      <w:r w:rsidR="00F040F5">
        <w:rPr>
          <w:rFonts w:eastAsia="Times New Roman"/>
        </w:rPr>
        <w:t>3</w:t>
      </w:r>
      <w:r w:rsidRPr="00E73BFD">
        <w:rPr>
          <w:rFonts w:eastAsia="Times New Roman"/>
        </w:rPr>
        <w:t>. Phân cấp thẩm quyền trong quản lý ngân sách</w:t>
      </w:r>
      <w:bookmarkEnd w:id="17"/>
    </w:p>
    <w:p w14:paraId="0333BFBD" w14:textId="77777777" w:rsidR="006D5000" w:rsidRPr="006D5000" w:rsidRDefault="006D5000" w:rsidP="006D5000">
      <w:pPr>
        <w:pStyle w:val="Heading3"/>
        <w:numPr>
          <w:ilvl w:val="0"/>
          <w:numId w:val="2"/>
        </w:numPr>
        <w:rPr>
          <w:rFonts w:eastAsia="Times New Roman"/>
        </w:rPr>
      </w:pPr>
      <w:bookmarkStart w:id="18" w:name="dieu_5"/>
      <w:r w:rsidRPr="006D5000">
        <w:rPr>
          <w:rFonts w:eastAsia="Times New Roman"/>
        </w:rPr>
        <w:t xml:space="preserve">Cục trưởng Cục Quản lý Thi hành án dân sự có thẩm quyền: </w:t>
      </w:r>
    </w:p>
    <w:p w14:paraId="49460C82" w14:textId="484CBA7F" w:rsidR="001A7FC4" w:rsidRPr="00520F2C" w:rsidRDefault="001A7FC4" w:rsidP="001A7FC4">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520F2C">
        <w:rPr>
          <w:rFonts w:ascii="Times New Roman" w:eastAsia="Times New Roman" w:hAnsi="Times New Roman" w:cs="Times New Roman"/>
          <w:color w:val="000000" w:themeColor="text1"/>
          <w:sz w:val="28"/>
          <w:szCs w:val="28"/>
        </w:rPr>
        <w:t xml:space="preserve">a) </w:t>
      </w:r>
      <w:r w:rsidRPr="001D5F08">
        <w:rPr>
          <w:rFonts w:ascii="Times New Roman" w:eastAsia="Times New Roman" w:hAnsi="Times New Roman" w:cs="Times New Roman"/>
          <w:color w:val="000000" w:themeColor="text1"/>
          <w:spacing w:val="-2"/>
          <w:sz w:val="28"/>
          <w:szCs w:val="28"/>
        </w:rPr>
        <w:t xml:space="preserve">Quyết định phê duyệt và phê duyệt điều chỉnh </w:t>
      </w:r>
      <w:r w:rsidR="00DE1C44" w:rsidRPr="001D5F08">
        <w:rPr>
          <w:rFonts w:ascii="Times New Roman" w:eastAsia="Times New Roman" w:hAnsi="Times New Roman" w:cs="Times New Roman"/>
          <w:color w:val="000000" w:themeColor="text1"/>
          <w:spacing w:val="-2"/>
          <w:sz w:val="28"/>
          <w:szCs w:val="28"/>
        </w:rPr>
        <w:t>nhiệm vụ khoa học, công nghệ và đổi mới sáng tạo cơ sở</w:t>
      </w:r>
      <w:r w:rsidRPr="001D5F08">
        <w:rPr>
          <w:rFonts w:ascii="Times New Roman" w:eastAsia="Times New Roman" w:hAnsi="Times New Roman" w:cs="Times New Roman"/>
          <w:color w:val="000000" w:themeColor="text1"/>
          <w:spacing w:val="-2"/>
          <w:sz w:val="28"/>
          <w:szCs w:val="28"/>
        </w:rPr>
        <w:t xml:space="preserve"> (bao gồm dự toán kinh phí thực hiện) của Văn phòng Cục Quản lý Thi hành án dân sự và các Thi hành án dân sự tỉnh, thành phố</w:t>
      </w:r>
      <w:r w:rsidR="005C00B9" w:rsidRPr="001D5F08">
        <w:rPr>
          <w:rFonts w:ascii="Times New Roman" w:eastAsia="Times New Roman" w:hAnsi="Times New Roman" w:cs="Times New Roman"/>
          <w:color w:val="000000" w:themeColor="text1"/>
          <w:spacing w:val="-2"/>
          <w:sz w:val="28"/>
          <w:szCs w:val="28"/>
        </w:rPr>
        <w:t>.</w:t>
      </w:r>
    </w:p>
    <w:p w14:paraId="1F5AA5FB" w14:textId="132D0E05" w:rsidR="001A7FC4" w:rsidRPr="00520F2C" w:rsidRDefault="001A7FC4" w:rsidP="001A7FC4">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520F2C">
        <w:rPr>
          <w:rFonts w:ascii="Times New Roman" w:eastAsia="Times New Roman" w:hAnsi="Times New Roman" w:cs="Times New Roman"/>
          <w:color w:val="000000" w:themeColor="text1"/>
          <w:sz w:val="28"/>
          <w:szCs w:val="28"/>
        </w:rPr>
        <w:t xml:space="preserve">b) </w:t>
      </w:r>
      <w:r w:rsidRPr="009A7917">
        <w:rPr>
          <w:rFonts w:ascii="Times New Roman" w:eastAsia="Times New Roman" w:hAnsi="Times New Roman" w:cs="Times New Roman"/>
          <w:color w:val="000000" w:themeColor="text1"/>
          <w:spacing w:val="2"/>
          <w:sz w:val="28"/>
          <w:szCs w:val="28"/>
        </w:rPr>
        <w:t>Quyết định phê duyệt và phê duyệt điều chỉnh các nhiệm vụ và dự toán kinh phí thực hiện các nhiệm vụ chi từ nguồn thường xuyên (giao không tự chủ tài chính) để thực hiện các nhiệm vụ chuyên môn của Văn phòng Cục Quản lý Thi hành án dân sự và các Thi hành án dân sự tỉnh, thành phố.</w:t>
      </w:r>
    </w:p>
    <w:p w14:paraId="739E3DFC" w14:textId="4FEF8062" w:rsidR="001A7FC4" w:rsidRPr="00520F2C" w:rsidRDefault="001A7FC4" w:rsidP="001A7FC4">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520F2C">
        <w:rPr>
          <w:rFonts w:ascii="Times New Roman" w:eastAsia="Times New Roman" w:hAnsi="Times New Roman" w:cs="Times New Roman"/>
          <w:color w:val="000000" w:themeColor="text1"/>
          <w:sz w:val="28"/>
          <w:szCs w:val="28"/>
        </w:rPr>
        <w:t xml:space="preserve">c) Quyết định phê duyệt và phê duyệt điều chỉnh các nhiệm vụ và dự toán kinh phí thực hiện các nhiệm vụ chi từ nguồn thường xuyên (giao không tự chủ tài chính) để thực hiện các nhiệm vụ thuê hàng hóa, dịch vụ có giá trị dưới 45 tỷ </w:t>
      </w:r>
      <w:r w:rsidRPr="00520F2C">
        <w:rPr>
          <w:rFonts w:ascii="Times New Roman" w:eastAsia="Times New Roman" w:hAnsi="Times New Roman" w:cs="Times New Roman"/>
          <w:color w:val="000000" w:themeColor="text1"/>
          <w:sz w:val="28"/>
          <w:szCs w:val="28"/>
        </w:rPr>
        <w:lastRenderedPageBreak/>
        <w:t>đồng của Văn phòng Cục Quản lý Thi hành án dân sự và các Thi hành án dân sự tỉnh, thành phố.</w:t>
      </w:r>
    </w:p>
    <w:p w14:paraId="18BCE868" w14:textId="4EBA8754" w:rsidR="001A7FC4" w:rsidRPr="00520F2C" w:rsidRDefault="001A7FC4" w:rsidP="001A7FC4">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520F2C">
        <w:rPr>
          <w:rFonts w:ascii="Times New Roman" w:eastAsia="Times New Roman" w:hAnsi="Times New Roman" w:cs="Times New Roman"/>
          <w:color w:val="000000" w:themeColor="text1"/>
          <w:sz w:val="28"/>
          <w:szCs w:val="28"/>
        </w:rPr>
        <w:t>2. Thủ trưởng đơn vị dự toán, đơn vị sử dụng ngân sách thuộc Bộ Tư pháp có thẩm quyền:</w:t>
      </w:r>
    </w:p>
    <w:p w14:paraId="222C9B00" w14:textId="51313CA4" w:rsidR="001A7FC4" w:rsidRPr="00520F2C" w:rsidRDefault="001A7FC4" w:rsidP="001A7FC4">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520F2C">
        <w:rPr>
          <w:rFonts w:ascii="Times New Roman" w:eastAsia="Times New Roman" w:hAnsi="Times New Roman" w:cs="Times New Roman"/>
          <w:color w:val="000000" w:themeColor="text1"/>
          <w:sz w:val="28"/>
          <w:szCs w:val="28"/>
        </w:rPr>
        <w:t xml:space="preserve">a) Quyết định phê duyệt </w:t>
      </w:r>
      <w:r w:rsidR="00DE1C44" w:rsidRPr="00520F2C">
        <w:rPr>
          <w:rFonts w:ascii="Times New Roman" w:eastAsia="Times New Roman" w:hAnsi="Times New Roman" w:cs="Times New Roman"/>
          <w:color w:val="000000" w:themeColor="text1"/>
          <w:sz w:val="28"/>
          <w:szCs w:val="28"/>
        </w:rPr>
        <w:t xml:space="preserve">nhiệm vụ khoa học, công nghệ và đổi mới sáng tạo cơ sở </w:t>
      </w:r>
      <w:r w:rsidRPr="00520F2C">
        <w:rPr>
          <w:rFonts w:ascii="Times New Roman" w:eastAsia="Times New Roman" w:hAnsi="Times New Roman" w:cs="Times New Roman"/>
          <w:color w:val="000000" w:themeColor="text1"/>
          <w:sz w:val="28"/>
          <w:szCs w:val="28"/>
        </w:rPr>
        <w:t>(bao gồm dự toán kinh phí thực hiện) theo quy định về tổ chức và hoạt động của đơn vị mình và đơn vị dự toán trực thuộc</w:t>
      </w:r>
      <w:r w:rsidR="00DF4D3F" w:rsidRPr="00520F2C">
        <w:rPr>
          <w:rFonts w:ascii="Times New Roman" w:eastAsia="Times New Roman" w:hAnsi="Times New Roman" w:cs="Times New Roman"/>
          <w:color w:val="000000" w:themeColor="text1"/>
          <w:sz w:val="28"/>
          <w:szCs w:val="28"/>
        </w:rPr>
        <w:t xml:space="preserve"> (nếu có)</w:t>
      </w:r>
      <w:r w:rsidR="00997B1B" w:rsidRPr="00520F2C">
        <w:rPr>
          <w:rFonts w:ascii="Times New Roman" w:eastAsia="Times New Roman" w:hAnsi="Times New Roman" w:cs="Times New Roman"/>
          <w:color w:val="000000" w:themeColor="text1"/>
          <w:sz w:val="28"/>
          <w:szCs w:val="28"/>
        </w:rPr>
        <w:t>.</w:t>
      </w:r>
      <w:r w:rsidRPr="00520F2C">
        <w:rPr>
          <w:rFonts w:ascii="Times New Roman" w:eastAsia="Times New Roman" w:hAnsi="Times New Roman" w:cs="Times New Roman"/>
          <w:color w:val="000000" w:themeColor="text1"/>
          <w:sz w:val="28"/>
          <w:szCs w:val="28"/>
        </w:rPr>
        <w:t xml:space="preserve"> </w:t>
      </w:r>
    </w:p>
    <w:p w14:paraId="244311D7" w14:textId="26B317F1" w:rsidR="001A7FC4" w:rsidRPr="00520F2C" w:rsidRDefault="001A7FC4" w:rsidP="001A7FC4">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520F2C">
        <w:rPr>
          <w:rFonts w:ascii="Times New Roman" w:eastAsia="Times New Roman" w:hAnsi="Times New Roman" w:cs="Times New Roman"/>
          <w:color w:val="000000" w:themeColor="text1"/>
          <w:sz w:val="28"/>
          <w:szCs w:val="28"/>
        </w:rPr>
        <w:t>b) Quyết định phê duyệt và phê duyệt điều chỉnh các nhiệm vụ chi từ nguồn thường xuyên (giao không tự chủ tài chính) để thực hiện các nhiệm vụ chuyên môn của đơn vị mình và đơn vị dự toán trực thuộc</w:t>
      </w:r>
      <w:r w:rsidR="00100EB3" w:rsidRPr="00520F2C">
        <w:rPr>
          <w:rFonts w:ascii="Times New Roman" w:eastAsia="Times New Roman" w:hAnsi="Times New Roman" w:cs="Times New Roman"/>
          <w:color w:val="000000" w:themeColor="text1"/>
          <w:sz w:val="28"/>
          <w:szCs w:val="28"/>
        </w:rPr>
        <w:t xml:space="preserve"> (nếu c</w:t>
      </w:r>
      <w:r w:rsidR="00B01793">
        <w:rPr>
          <w:rFonts w:ascii="Times New Roman" w:eastAsia="Times New Roman" w:hAnsi="Times New Roman" w:cs="Times New Roman"/>
          <w:color w:val="000000" w:themeColor="text1"/>
          <w:sz w:val="28"/>
          <w:szCs w:val="28"/>
        </w:rPr>
        <w:t>ó)</w:t>
      </w:r>
      <w:r w:rsidR="00D778C3" w:rsidRPr="00520F2C">
        <w:rPr>
          <w:rFonts w:ascii="Times New Roman" w:eastAsia="Times New Roman" w:hAnsi="Times New Roman" w:cs="Times New Roman"/>
          <w:color w:val="000000" w:themeColor="text1"/>
          <w:sz w:val="28"/>
          <w:szCs w:val="28"/>
        </w:rPr>
        <w:t>.</w:t>
      </w:r>
    </w:p>
    <w:p w14:paraId="19913950" w14:textId="6F6792C3" w:rsidR="00F20E6E" w:rsidRPr="00520F2C" w:rsidRDefault="001A7FC4" w:rsidP="001A7FC4">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520F2C">
        <w:rPr>
          <w:rFonts w:ascii="Times New Roman" w:eastAsia="Times New Roman" w:hAnsi="Times New Roman" w:cs="Times New Roman"/>
          <w:color w:val="000000" w:themeColor="text1"/>
          <w:sz w:val="28"/>
          <w:szCs w:val="28"/>
        </w:rPr>
        <w:t>c) Quyết định phê duyệt và phê duyệt điều chỉnh các nhiệm vụ và dự toán kinh phí thực hiện các nhiệm vụ chi từ nguồn thường xuyên (giao không tự chủ tài chính) để thực hiện các nhiệm vụ thuê hàng hóa, dịch vụ có giá trị dưới 45 tỷ đồng của đơn vị mình và đơn vị dự toán trực thuộc.</w:t>
      </w:r>
    </w:p>
    <w:p w14:paraId="6C82EE39" w14:textId="1766F45F" w:rsidR="00684420" w:rsidRPr="00E73BFD" w:rsidRDefault="00684420" w:rsidP="00C05C2E">
      <w:pPr>
        <w:pStyle w:val="Heading2"/>
        <w:ind w:firstLine="720"/>
        <w:rPr>
          <w:rFonts w:eastAsia="Times New Roman"/>
        </w:rPr>
      </w:pPr>
      <w:r w:rsidRPr="00E73BFD">
        <w:rPr>
          <w:rFonts w:eastAsia="Times New Roman"/>
        </w:rPr>
        <w:t xml:space="preserve">Điều </w:t>
      </w:r>
      <w:r w:rsidR="004E0D2C">
        <w:rPr>
          <w:rFonts w:eastAsia="Times New Roman"/>
        </w:rPr>
        <w:t>4</w:t>
      </w:r>
      <w:r w:rsidRPr="00E73BFD">
        <w:rPr>
          <w:rFonts w:eastAsia="Times New Roman"/>
        </w:rPr>
        <w:t xml:space="preserve">. Phân cấp thẩm quyền trong quản lý </w:t>
      </w:r>
      <w:r w:rsidR="004840DA" w:rsidRPr="00E73BFD">
        <w:rPr>
          <w:rFonts w:eastAsia="Times New Roman"/>
        </w:rPr>
        <w:t xml:space="preserve">đầu tư </w:t>
      </w:r>
      <w:bookmarkEnd w:id="18"/>
      <w:r w:rsidR="00DE00C8" w:rsidRPr="00E73BFD">
        <w:rPr>
          <w:rFonts w:eastAsia="Times New Roman"/>
        </w:rPr>
        <w:t>xây dựng</w:t>
      </w:r>
    </w:p>
    <w:p w14:paraId="75F9DFDD" w14:textId="3DD72BF0" w:rsidR="00684420" w:rsidRPr="00E73BFD" w:rsidRDefault="00684420"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 xml:space="preserve">1. Cục trưởng Cục </w:t>
      </w:r>
      <w:r w:rsidR="002B61BD" w:rsidRPr="00E73BFD">
        <w:rPr>
          <w:rFonts w:ascii="Times New Roman" w:eastAsia="Times New Roman" w:hAnsi="Times New Roman" w:cs="Times New Roman"/>
          <w:color w:val="000000" w:themeColor="text1"/>
          <w:sz w:val="28"/>
          <w:szCs w:val="28"/>
        </w:rPr>
        <w:t xml:space="preserve">Quản lý </w:t>
      </w:r>
      <w:r w:rsidR="005F4857" w:rsidRPr="00E73BFD">
        <w:rPr>
          <w:rFonts w:ascii="Times New Roman" w:eastAsia="Times New Roman" w:hAnsi="Times New Roman" w:cs="Times New Roman"/>
          <w:color w:val="000000" w:themeColor="text1"/>
          <w:sz w:val="28"/>
          <w:szCs w:val="28"/>
        </w:rPr>
        <w:t>Thi hành án dân sự</w:t>
      </w:r>
      <w:r w:rsidRPr="00E73BFD">
        <w:rPr>
          <w:rFonts w:ascii="Times New Roman" w:eastAsia="Times New Roman" w:hAnsi="Times New Roman" w:cs="Times New Roman"/>
          <w:color w:val="000000" w:themeColor="text1"/>
          <w:sz w:val="28"/>
          <w:szCs w:val="28"/>
        </w:rPr>
        <w:t xml:space="preserve"> có thẩm quyền:</w:t>
      </w:r>
    </w:p>
    <w:p w14:paraId="0E0E1581" w14:textId="0D45BFDB" w:rsidR="00684420" w:rsidRPr="00E73BFD" w:rsidRDefault="00684420"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a) Quyết định chủ trương đầu tư, quyết định điều chỉnh chủ trương đầu tư, quyết định việc dừng chủ trương đầu tư dự án nhóm B, nhóm C sử dụng vốn từ nguồn thu hợp pháp của Cục</w:t>
      </w:r>
      <w:r w:rsidR="007D6014">
        <w:rPr>
          <w:rFonts w:ascii="Times New Roman" w:eastAsia="Times New Roman" w:hAnsi="Times New Roman" w:cs="Times New Roman"/>
          <w:color w:val="000000" w:themeColor="text1"/>
          <w:sz w:val="28"/>
          <w:szCs w:val="28"/>
        </w:rPr>
        <w:t>, của Thi hành án dân sự tỉnh, thành phố</w:t>
      </w:r>
      <w:r w:rsidRPr="00E73BFD">
        <w:rPr>
          <w:rFonts w:ascii="Times New Roman" w:eastAsia="Times New Roman" w:hAnsi="Times New Roman" w:cs="Times New Roman"/>
          <w:color w:val="000000" w:themeColor="text1"/>
          <w:sz w:val="28"/>
          <w:szCs w:val="28"/>
        </w:rPr>
        <w:t xml:space="preserve"> dành để đầu tư</w:t>
      </w:r>
      <w:r w:rsidR="00932285">
        <w:rPr>
          <w:rFonts w:ascii="Times New Roman" w:eastAsia="Times New Roman" w:hAnsi="Times New Roman" w:cs="Times New Roman"/>
          <w:color w:val="000000" w:themeColor="text1"/>
          <w:sz w:val="28"/>
          <w:szCs w:val="28"/>
        </w:rPr>
        <w:t>.</w:t>
      </w:r>
    </w:p>
    <w:p w14:paraId="4D5B9ED9" w14:textId="5940305A" w:rsidR="00684420" w:rsidRPr="00E73BFD" w:rsidRDefault="00684420"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b) Quyết định đầu tư, điều chỉnh quyết định đầu tư</w:t>
      </w:r>
      <w:r w:rsidR="005F4857" w:rsidRPr="00E73BFD">
        <w:rPr>
          <w:rFonts w:ascii="Times New Roman" w:eastAsia="Times New Roman" w:hAnsi="Times New Roman" w:cs="Times New Roman"/>
          <w:color w:val="000000" w:themeColor="text1"/>
          <w:sz w:val="28"/>
          <w:szCs w:val="28"/>
        </w:rPr>
        <w:t>;</w:t>
      </w:r>
      <w:r w:rsidRPr="00E73BFD">
        <w:rPr>
          <w:rFonts w:ascii="Times New Roman" w:eastAsia="Times New Roman" w:hAnsi="Times New Roman" w:cs="Times New Roman"/>
          <w:color w:val="000000" w:themeColor="text1"/>
          <w:sz w:val="28"/>
          <w:szCs w:val="28"/>
        </w:rPr>
        <w:t xml:space="preserve"> phê duyệt quyết toán vốn đầu tư dự án hoàn thành</w:t>
      </w:r>
      <w:r w:rsidR="005F4857" w:rsidRPr="00E73BFD">
        <w:rPr>
          <w:rFonts w:ascii="Times New Roman" w:eastAsia="Times New Roman" w:hAnsi="Times New Roman" w:cs="Times New Roman"/>
          <w:color w:val="000000" w:themeColor="text1"/>
          <w:sz w:val="28"/>
          <w:szCs w:val="28"/>
        </w:rPr>
        <w:t xml:space="preserve"> và các nội dung khác thuộc thẩm quyền cấp quyết định đầu tư</w:t>
      </w:r>
      <w:r w:rsidRPr="00E73BFD">
        <w:rPr>
          <w:rFonts w:ascii="Times New Roman" w:eastAsia="Times New Roman" w:hAnsi="Times New Roman" w:cs="Times New Roman"/>
          <w:color w:val="000000" w:themeColor="text1"/>
          <w:sz w:val="28"/>
          <w:szCs w:val="28"/>
        </w:rPr>
        <w:t xml:space="preserve"> đối với dự án nhóm B, nhóm C </w:t>
      </w:r>
      <w:r w:rsidR="003D54F3">
        <w:rPr>
          <w:rFonts w:ascii="Times New Roman" w:eastAsia="Times New Roman" w:hAnsi="Times New Roman" w:cs="Times New Roman"/>
          <w:color w:val="000000" w:themeColor="text1"/>
          <w:sz w:val="28"/>
          <w:szCs w:val="28"/>
        </w:rPr>
        <w:t xml:space="preserve">khối </w:t>
      </w:r>
      <w:r w:rsidR="005F4857" w:rsidRPr="00E73BFD">
        <w:rPr>
          <w:rFonts w:ascii="Times New Roman" w:eastAsia="Times New Roman" w:hAnsi="Times New Roman" w:cs="Times New Roman"/>
          <w:color w:val="000000" w:themeColor="text1"/>
          <w:sz w:val="28"/>
          <w:szCs w:val="28"/>
        </w:rPr>
        <w:t>cơ quan Thi hành án dân sự địa phương</w:t>
      </w:r>
      <w:r w:rsidR="00DA643A">
        <w:rPr>
          <w:rFonts w:ascii="Times New Roman" w:eastAsia="Times New Roman" w:hAnsi="Times New Roman" w:cs="Times New Roman"/>
          <w:color w:val="000000" w:themeColor="text1"/>
          <w:sz w:val="28"/>
          <w:szCs w:val="28"/>
        </w:rPr>
        <w:t xml:space="preserve"> và dự án do Cục trực tiếp quản lý</w:t>
      </w:r>
      <w:r w:rsidR="005F4857" w:rsidRPr="00E73BFD">
        <w:rPr>
          <w:rFonts w:ascii="Times New Roman" w:eastAsia="Times New Roman" w:hAnsi="Times New Roman" w:cs="Times New Roman"/>
          <w:color w:val="000000" w:themeColor="text1"/>
          <w:sz w:val="28"/>
          <w:szCs w:val="28"/>
        </w:rPr>
        <w:t xml:space="preserve"> </w:t>
      </w:r>
      <w:r w:rsidR="00E31CE6" w:rsidRPr="00E73BFD">
        <w:rPr>
          <w:rFonts w:ascii="Times New Roman" w:eastAsia="Times New Roman" w:hAnsi="Times New Roman" w:cs="Times New Roman"/>
          <w:color w:val="000000" w:themeColor="text1"/>
          <w:sz w:val="28"/>
          <w:szCs w:val="28"/>
        </w:rPr>
        <w:t>sử dụng vốn đầu tư công</w:t>
      </w:r>
      <w:r w:rsidR="00932285">
        <w:rPr>
          <w:rFonts w:ascii="Times New Roman" w:eastAsia="Times New Roman" w:hAnsi="Times New Roman" w:cs="Times New Roman"/>
          <w:color w:val="000000" w:themeColor="text1"/>
          <w:sz w:val="28"/>
          <w:szCs w:val="28"/>
        </w:rPr>
        <w:t>.</w:t>
      </w:r>
    </w:p>
    <w:p w14:paraId="4EE9D262" w14:textId="3D9360B9" w:rsidR="00684420" w:rsidRPr="00E73BFD" w:rsidRDefault="00716D0F"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r w:rsidR="00684420" w:rsidRPr="00E73BFD">
        <w:rPr>
          <w:rFonts w:ascii="Times New Roman" w:eastAsia="Times New Roman" w:hAnsi="Times New Roman" w:cs="Times New Roman"/>
          <w:color w:val="000000" w:themeColor="text1"/>
          <w:sz w:val="28"/>
          <w:szCs w:val="28"/>
        </w:rPr>
        <w:t xml:space="preserve">) Quyết định phê duyệt, </w:t>
      </w:r>
      <w:r w:rsidR="006F6D1F" w:rsidRPr="00E73BFD">
        <w:rPr>
          <w:rFonts w:ascii="Times New Roman" w:eastAsia="Times New Roman" w:hAnsi="Times New Roman" w:cs="Times New Roman"/>
          <w:color w:val="000000" w:themeColor="text1"/>
          <w:sz w:val="28"/>
          <w:szCs w:val="28"/>
        </w:rPr>
        <w:t xml:space="preserve">phê duyệt </w:t>
      </w:r>
      <w:r w:rsidR="00684420" w:rsidRPr="00E73BFD">
        <w:rPr>
          <w:rFonts w:ascii="Times New Roman" w:eastAsia="Times New Roman" w:hAnsi="Times New Roman" w:cs="Times New Roman"/>
          <w:color w:val="000000" w:themeColor="text1"/>
          <w:sz w:val="28"/>
          <w:szCs w:val="28"/>
        </w:rPr>
        <w:t xml:space="preserve">điều chỉnh nhiệm vụ và dự toán kinh phí thực hiện nhiệm vụ sửa chữa, cải tạo, nâng cấp, mở rộng, xây dựng mới hạng mục công trình trong các dự án đã </w:t>
      </w:r>
      <w:r w:rsidR="00DE00C8" w:rsidRPr="00E73BFD">
        <w:rPr>
          <w:rFonts w:ascii="Times New Roman" w:eastAsia="Times New Roman" w:hAnsi="Times New Roman" w:cs="Times New Roman"/>
          <w:color w:val="000000" w:themeColor="text1"/>
          <w:sz w:val="28"/>
          <w:szCs w:val="28"/>
        </w:rPr>
        <w:t>đầu tư xây dựng</w:t>
      </w:r>
      <w:r w:rsidR="00684420" w:rsidRPr="00E73BFD">
        <w:rPr>
          <w:rFonts w:ascii="Times New Roman" w:eastAsia="Times New Roman" w:hAnsi="Times New Roman" w:cs="Times New Roman"/>
          <w:color w:val="000000" w:themeColor="text1"/>
          <w:sz w:val="28"/>
          <w:szCs w:val="28"/>
        </w:rPr>
        <w:t xml:space="preserve"> </w:t>
      </w:r>
      <w:r w:rsidR="00AB2EF9" w:rsidRPr="00E73BFD">
        <w:rPr>
          <w:rFonts w:ascii="Times New Roman" w:eastAsia="Times New Roman" w:hAnsi="Times New Roman" w:cs="Times New Roman"/>
          <w:color w:val="000000" w:themeColor="text1"/>
          <w:sz w:val="28"/>
          <w:szCs w:val="28"/>
        </w:rPr>
        <w:t xml:space="preserve">khối cơ quan Thi hành án dân sự địa phương </w:t>
      </w:r>
      <w:r>
        <w:rPr>
          <w:rFonts w:ascii="Times New Roman" w:eastAsia="Times New Roman" w:hAnsi="Times New Roman" w:cs="Times New Roman"/>
          <w:color w:val="000000" w:themeColor="text1"/>
          <w:sz w:val="28"/>
          <w:szCs w:val="28"/>
        </w:rPr>
        <w:t xml:space="preserve">và dự án </w:t>
      </w:r>
      <w:r w:rsidR="0080184B" w:rsidRPr="00E73BFD">
        <w:rPr>
          <w:rFonts w:ascii="Times New Roman" w:eastAsia="Times New Roman" w:hAnsi="Times New Roman" w:cs="Times New Roman"/>
          <w:color w:val="000000" w:themeColor="text1"/>
          <w:sz w:val="28"/>
          <w:szCs w:val="28"/>
        </w:rPr>
        <w:t>đã đầu tư xây dựng</w:t>
      </w:r>
      <w:r w:rsidR="0080184B">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do Cục trực tiếp quản lý</w:t>
      </w:r>
      <w:r w:rsidRPr="00E73BFD">
        <w:rPr>
          <w:rFonts w:ascii="Times New Roman" w:eastAsia="Times New Roman" w:hAnsi="Times New Roman" w:cs="Times New Roman"/>
          <w:color w:val="000000" w:themeColor="text1"/>
          <w:sz w:val="28"/>
          <w:szCs w:val="28"/>
        </w:rPr>
        <w:t xml:space="preserve"> </w:t>
      </w:r>
      <w:r w:rsidR="00684420" w:rsidRPr="00E73BFD">
        <w:rPr>
          <w:rFonts w:ascii="Times New Roman" w:eastAsia="Times New Roman" w:hAnsi="Times New Roman" w:cs="Times New Roman"/>
          <w:color w:val="000000" w:themeColor="text1"/>
          <w:sz w:val="28"/>
          <w:szCs w:val="28"/>
        </w:rPr>
        <w:t xml:space="preserve">có tổng dự toán kinh phí thực hiện </w:t>
      </w:r>
      <w:r w:rsidR="00724AEF">
        <w:rPr>
          <w:rFonts w:ascii="Times New Roman" w:eastAsia="Times New Roman" w:hAnsi="Times New Roman" w:cs="Times New Roman"/>
          <w:color w:val="000000" w:themeColor="text1"/>
          <w:sz w:val="28"/>
          <w:szCs w:val="28"/>
        </w:rPr>
        <w:t>dưới</w:t>
      </w:r>
      <w:r w:rsidR="006F6D1F" w:rsidRPr="00E73BFD">
        <w:rPr>
          <w:rFonts w:ascii="Times New Roman" w:eastAsia="Times New Roman" w:hAnsi="Times New Roman" w:cs="Times New Roman"/>
          <w:color w:val="000000" w:themeColor="text1"/>
          <w:sz w:val="28"/>
          <w:szCs w:val="28"/>
        </w:rPr>
        <w:t xml:space="preserve"> </w:t>
      </w:r>
      <w:r w:rsidR="00684420" w:rsidRPr="00E73BFD">
        <w:rPr>
          <w:rFonts w:ascii="Times New Roman" w:eastAsia="Times New Roman" w:hAnsi="Times New Roman" w:cs="Times New Roman"/>
          <w:color w:val="000000" w:themeColor="text1"/>
          <w:sz w:val="28"/>
          <w:szCs w:val="28"/>
        </w:rPr>
        <w:t>20 tỷ đồng/nhiệm vụ</w:t>
      </w:r>
      <w:r w:rsidR="00F71F97">
        <w:rPr>
          <w:rFonts w:ascii="Times New Roman" w:eastAsia="Times New Roman" w:hAnsi="Times New Roman" w:cs="Times New Roman"/>
          <w:color w:val="000000" w:themeColor="text1"/>
          <w:sz w:val="28"/>
          <w:szCs w:val="28"/>
        </w:rPr>
        <w:t xml:space="preserve"> </w:t>
      </w:r>
      <w:r w:rsidR="00F71F97">
        <w:rPr>
          <w:rFonts w:ascii="Times New Roman" w:eastAsia="Times New Roman" w:hAnsi="Times New Roman" w:cs="Times New Roman"/>
          <w:color w:val="000000" w:themeColor="text1"/>
          <w:spacing w:val="-2"/>
          <w:sz w:val="28"/>
          <w:szCs w:val="28"/>
        </w:rPr>
        <w:t>sử dụng vốn</w:t>
      </w:r>
      <w:r w:rsidR="00F71F97" w:rsidRPr="00E73BFD">
        <w:rPr>
          <w:rFonts w:ascii="Times New Roman" w:eastAsia="Times New Roman" w:hAnsi="Times New Roman" w:cs="Times New Roman"/>
          <w:color w:val="000000" w:themeColor="text1"/>
          <w:spacing w:val="-2"/>
          <w:sz w:val="28"/>
          <w:szCs w:val="28"/>
        </w:rPr>
        <w:t xml:space="preserve"> chi thường xuyên</w:t>
      </w:r>
      <w:r w:rsidR="00F71F97">
        <w:rPr>
          <w:rFonts w:ascii="Times New Roman" w:eastAsia="Times New Roman" w:hAnsi="Times New Roman" w:cs="Times New Roman"/>
          <w:color w:val="000000" w:themeColor="text1"/>
          <w:spacing w:val="-2"/>
          <w:sz w:val="28"/>
          <w:szCs w:val="28"/>
        </w:rPr>
        <w:t>.</w:t>
      </w:r>
    </w:p>
    <w:p w14:paraId="16B8BD71" w14:textId="41030487" w:rsidR="002B61BD" w:rsidRPr="00E73BFD" w:rsidRDefault="00716D0F"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w:t>
      </w:r>
      <w:r w:rsidR="002B61BD" w:rsidRPr="00E73BFD">
        <w:rPr>
          <w:rFonts w:ascii="Times New Roman" w:eastAsia="Times New Roman" w:hAnsi="Times New Roman" w:cs="Times New Roman"/>
          <w:color w:val="000000" w:themeColor="text1"/>
          <w:sz w:val="28"/>
          <w:szCs w:val="28"/>
        </w:rPr>
        <w:t xml:space="preserve">) </w:t>
      </w:r>
      <w:r w:rsidR="00E31CE6" w:rsidRPr="00E73BFD">
        <w:rPr>
          <w:rFonts w:ascii="Times New Roman" w:eastAsia="Times New Roman" w:hAnsi="Times New Roman" w:cs="Times New Roman"/>
          <w:color w:val="000000" w:themeColor="text1"/>
          <w:sz w:val="28"/>
          <w:szCs w:val="28"/>
        </w:rPr>
        <w:t xml:space="preserve">Quyết định </w:t>
      </w:r>
      <w:r>
        <w:rPr>
          <w:rFonts w:ascii="Times New Roman" w:eastAsia="Times New Roman" w:hAnsi="Times New Roman" w:cs="Times New Roman"/>
          <w:color w:val="000000" w:themeColor="text1"/>
          <w:sz w:val="28"/>
          <w:szCs w:val="28"/>
        </w:rPr>
        <w:t>phê duyệt</w:t>
      </w:r>
      <w:r w:rsidR="00E31CE6" w:rsidRPr="00E73BFD">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phê duyệt </w:t>
      </w:r>
      <w:r w:rsidR="00E31CE6" w:rsidRPr="00E73BFD">
        <w:rPr>
          <w:rFonts w:ascii="Times New Roman" w:eastAsia="Times New Roman" w:hAnsi="Times New Roman" w:cs="Times New Roman"/>
          <w:color w:val="000000" w:themeColor="text1"/>
          <w:sz w:val="28"/>
          <w:szCs w:val="28"/>
        </w:rPr>
        <w:t>điều chỉnh</w:t>
      </w:r>
      <w:r>
        <w:rPr>
          <w:rFonts w:ascii="Times New Roman" w:eastAsia="Times New Roman" w:hAnsi="Times New Roman" w:cs="Times New Roman"/>
          <w:color w:val="000000" w:themeColor="text1"/>
          <w:sz w:val="28"/>
          <w:szCs w:val="28"/>
        </w:rPr>
        <w:t xml:space="preserve"> Báo cáo kinh tế - kỹ thuật</w:t>
      </w:r>
      <w:r w:rsidR="00E31CE6" w:rsidRPr="00E73BFD">
        <w:rPr>
          <w:rFonts w:ascii="Times New Roman" w:eastAsia="Times New Roman" w:hAnsi="Times New Roman" w:cs="Times New Roman"/>
          <w:color w:val="000000" w:themeColor="text1"/>
          <w:sz w:val="28"/>
          <w:szCs w:val="28"/>
        </w:rPr>
        <w:t xml:space="preserve">; phê duyệt quyết toán vốn đầu tư dự án hoàn thành và các nội dung khác thuộc thẩm quyền cấp quyết định đầu tư </w:t>
      </w:r>
      <w:r w:rsidR="002B61BD" w:rsidRPr="00E73BFD">
        <w:rPr>
          <w:rFonts w:ascii="Times New Roman" w:eastAsia="Times New Roman" w:hAnsi="Times New Roman" w:cs="Times New Roman"/>
          <w:color w:val="000000" w:themeColor="text1"/>
          <w:sz w:val="28"/>
          <w:szCs w:val="28"/>
        </w:rPr>
        <w:t xml:space="preserve">dự án sửa chữa, cải tạo, nâng cấp, mở rộng, </w:t>
      </w:r>
      <w:r w:rsidR="002B61BD" w:rsidRPr="00E73BFD">
        <w:rPr>
          <w:rFonts w:ascii="Times New Roman" w:eastAsia="Times New Roman" w:hAnsi="Times New Roman" w:cs="Times New Roman"/>
          <w:color w:val="000000" w:themeColor="text1"/>
          <w:sz w:val="28"/>
          <w:szCs w:val="28"/>
        </w:rPr>
        <w:lastRenderedPageBreak/>
        <w:t xml:space="preserve">xây dựng mới hạng mục công trình trong các dự án đã đầu tư xây dựng do Cục </w:t>
      </w:r>
      <w:r w:rsidR="0024441C" w:rsidRPr="00E73BFD">
        <w:rPr>
          <w:rFonts w:ascii="Times New Roman" w:eastAsia="Times New Roman" w:hAnsi="Times New Roman" w:cs="Times New Roman"/>
          <w:color w:val="000000" w:themeColor="text1"/>
          <w:sz w:val="28"/>
          <w:szCs w:val="28"/>
        </w:rPr>
        <w:t xml:space="preserve">trực tiếp </w:t>
      </w:r>
      <w:r w:rsidR="002B61BD" w:rsidRPr="00E73BFD">
        <w:rPr>
          <w:rFonts w:ascii="Times New Roman" w:eastAsia="Times New Roman" w:hAnsi="Times New Roman" w:cs="Times New Roman"/>
          <w:color w:val="000000" w:themeColor="text1"/>
          <w:sz w:val="28"/>
          <w:szCs w:val="28"/>
        </w:rPr>
        <w:t xml:space="preserve">quản lý sử dụng vốn </w:t>
      </w:r>
      <w:r w:rsidR="00F823EE">
        <w:rPr>
          <w:rFonts w:ascii="Times New Roman" w:eastAsia="Times New Roman" w:hAnsi="Times New Roman" w:cs="Times New Roman"/>
          <w:color w:val="000000" w:themeColor="text1"/>
          <w:sz w:val="28"/>
          <w:szCs w:val="28"/>
        </w:rPr>
        <w:t>c</w:t>
      </w:r>
      <w:r w:rsidR="002B61BD" w:rsidRPr="00E73BFD">
        <w:rPr>
          <w:rFonts w:ascii="Times New Roman" w:eastAsia="Times New Roman" w:hAnsi="Times New Roman" w:cs="Times New Roman"/>
          <w:color w:val="000000" w:themeColor="text1"/>
          <w:sz w:val="28"/>
          <w:szCs w:val="28"/>
        </w:rPr>
        <w:t>hi thường xuyên.</w:t>
      </w:r>
    </w:p>
    <w:p w14:paraId="4F036262" w14:textId="41C4C790" w:rsidR="00CD4143" w:rsidRPr="00E73BFD" w:rsidRDefault="009F12A9"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w:t>
      </w:r>
      <w:r w:rsidR="00CD4143" w:rsidRPr="00E73BFD">
        <w:rPr>
          <w:rFonts w:ascii="Times New Roman" w:eastAsia="Times New Roman" w:hAnsi="Times New Roman" w:cs="Times New Roman"/>
          <w:color w:val="000000" w:themeColor="text1"/>
          <w:sz w:val="28"/>
          <w:szCs w:val="28"/>
        </w:rPr>
        <w:t xml:space="preserve">) Quyết định phê duyệt, phê duyệt điều chỉnh tiêu chuẩn diện tích chuyên dùng </w:t>
      </w:r>
      <w:r w:rsidR="00463462" w:rsidRPr="00E73BFD">
        <w:rPr>
          <w:rFonts w:ascii="Times New Roman" w:eastAsia="Times New Roman" w:hAnsi="Times New Roman" w:cs="Times New Roman"/>
          <w:color w:val="000000" w:themeColor="text1"/>
          <w:sz w:val="28"/>
          <w:szCs w:val="28"/>
        </w:rPr>
        <w:t xml:space="preserve">khối </w:t>
      </w:r>
      <w:r w:rsidR="00CD4143" w:rsidRPr="00E73BFD">
        <w:rPr>
          <w:rFonts w:ascii="Times New Roman" w:eastAsia="Times New Roman" w:hAnsi="Times New Roman" w:cs="Times New Roman"/>
          <w:color w:val="000000" w:themeColor="text1"/>
          <w:sz w:val="28"/>
          <w:szCs w:val="28"/>
        </w:rPr>
        <w:t>cơ quan Thi hành án dân sự địa phương</w:t>
      </w:r>
      <w:r w:rsidR="001A7AE7" w:rsidRPr="00E73BFD">
        <w:rPr>
          <w:rFonts w:ascii="Times New Roman" w:eastAsia="Times New Roman" w:hAnsi="Times New Roman" w:cs="Times New Roman"/>
          <w:color w:val="000000" w:themeColor="text1"/>
          <w:sz w:val="28"/>
          <w:szCs w:val="28"/>
        </w:rPr>
        <w:t xml:space="preserve"> (không bao gồm diện tích chuyên dùng của Cục Quản lý Thi hành án dân sự)</w:t>
      </w:r>
      <w:r w:rsidR="00463462" w:rsidRPr="00E73BFD">
        <w:rPr>
          <w:rFonts w:ascii="Times New Roman" w:eastAsia="Times New Roman" w:hAnsi="Times New Roman" w:cs="Times New Roman"/>
          <w:color w:val="000000" w:themeColor="text1"/>
          <w:sz w:val="28"/>
          <w:szCs w:val="28"/>
        </w:rPr>
        <w:t>.</w:t>
      </w:r>
    </w:p>
    <w:p w14:paraId="38765E11" w14:textId="488BE3DE" w:rsidR="00DE00C8" w:rsidRPr="00E73BFD" w:rsidRDefault="00DE00C8"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 xml:space="preserve">2. </w:t>
      </w:r>
      <w:r w:rsidR="00B66D85" w:rsidRPr="00E73BFD">
        <w:rPr>
          <w:rFonts w:ascii="Times New Roman" w:eastAsia="Times New Roman" w:hAnsi="Times New Roman" w:cs="Times New Roman"/>
          <w:color w:val="000000" w:themeColor="text1"/>
          <w:sz w:val="28"/>
          <w:szCs w:val="28"/>
        </w:rPr>
        <w:t>Thủ trưởng đơn vị</w:t>
      </w:r>
      <w:r w:rsidR="00932285">
        <w:rPr>
          <w:rFonts w:ascii="Times New Roman" w:eastAsia="Times New Roman" w:hAnsi="Times New Roman" w:cs="Times New Roman"/>
          <w:color w:val="000000" w:themeColor="text1"/>
          <w:sz w:val="28"/>
          <w:szCs w:val="28"/>
        </w:rPr>
        <w:t xml:space="preserve"> </w:t>
      </w:r>
      <w:r w:rsidR="00F73C70">
        <w:rPr>
          <w:rFonts w:ascii="Times New Roman" w:eastAsia="Times New Roman" w:hAnsi="Times New Roman" w:cs="Times New Roman"/>
          <w:color w:val="000000" w:themeColor="text1"/>
          <w:sz w:val="28"/>
          <w:szCs w:val="28"/>
        </w:rPr>
        <w:t xml:space="preserve">dự toán, đơn vị </w:t>
      </w:r>
      <w:r w:rsidR="00716D0F">
        <w:rPr>
          <w:rFonts w:ascii="Times New Roman" w:eastAsia="Times New Roman" w:hAnsi="Times New Roman" w:cs="Times New Roman"/>
          <w:color w:val="000000" w:themeColor="text1"/>
          <w:sz w:val="28"/>
          <w:szCs w:val="28"/>
        </w:rPr>
        <w:t>sử dụng ngân sách</w:t>
      </w:r>
      <w:r w:rsidR="00B66D85" w:rsidRPr="00E73BFD">
        <w:rPr>
          <w:rFonts w:ascii="Times New Roman" w:eastAsia="Times New Roman" w:hAnsi="Times New Roman" w:cs="Times New Roman"/>
          <w:color w:val="000000" w:themeColor="text1"/>
          <w:sz w:val="28"/>
          <w:szCs w:val="28"/>
        </w:rPr>
        <w:t xml:space="preserve"> thuộc Bộ</w:t>
      </w:r>
      <w:r w:rsidR="00936AF1" w:rsidRPr="00E73BFD">
        <w:rPr>
          <w:rFonts w:ascii="Times New Roman" w:eastAsia="Times New Roman" w:hAnsi="Times New Roman" w:cs="Times New Roman"/>
          <w:color w:val="000000" w:themeColor="text1"/>
          <w:sz w:val="28"/>
          <w:szCs w:val="28"/>
        </w:rPr>
        <w:t xml:space="preserve"> </w:t>
      </w:r>
      <w:r w:rsidR="00726CF6" w:rsidRPr="00E73BFD">
        <w:rPr>
          <w:rFonts w:ascii="Times New Roman" w:eastAsia="Times New Roman" w:hAnsi="Times New Roman" w:cs="Times New Roman"/>
          <w:color w:val="000000" w:themeColor="text1"/>
          <w:sz w:val="28"/>
          <w:szCs w:val="28"/>
        </w:rPr>
        <w:t>có thẩm quyền:</w:t>
      </w:r>
    </w:p>
    <w:p w14:paraId="1E3D0876" w14:textId="4A06FA71" w:rsidR="00C00D37" w:rsidRPr="00E73BFD" w:rsidRDefault="00C00D37"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a) Quyết định chủ trương đầu tư, quyết định điều chỉnh chủ trương đầu tư, quyết định việc dừng chủ trương đầu tư dự án nhóm B, nhóm C sử dụng vốn từ nguồn thu hợp pháp của đơn vị mình dành để đầu tư</w:t>
      </w:r>
      <w:r w:rsidR="00932285">
        <w:rPr>
          <w:rFonts w:ascii="Times New Roman" w:eastAsia="Times New Roman" w:hAnsi="Times New Roman" w:cs="Times New Roman"/>
          <w:color w:val="000000" w:themeColor="text1"/>
          <w:sz w:val="28"/>
          <w:szCs w:val="28"/>
        </w:rPr>
        <w:t>.</w:t>
      </w:r>
    </w:p>
    <w:p w14:paraId="45365AA1" w14:textId="6A6FA15C" w:rsidR="00B4373D" w:rsidRPr="00E73BFD" w:rsidRDefault="001D5F08"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b</w:t>
      </w:r>
      <w:r w:rsidR="00DE00C8" w:rsidRPr="00E73BFD">
        <w:rPr>
          <w:rFonts w:ascii="Times New Roman" w:eastAsia="Times New Roman" w:hAnsi="Times New Roman" w:cs="Times New Roman"/>
          <w:color w:val="000000" w:themeColor="text1"/>
          <w:sz w:val="28"/>
          <w:szCs w:val="28"/>
        </w:rPr>
        <w:t xml:space="preserve">) Quyết định phê duyệt, </w:t>
      </w:r>
      <w:r w:rsidR="006F6D1F" w:rsidRPr="00E73BFD">
        <w:rPr>
          <w:rFonts w:ascii="Times New Roman" w:eastAsia="Times New Roman" w:hAnsi="Times New Roman" w:cs="Times New Roman"/>
          <w:color w:val="000000" w:themeColor="text1"/>
          <w:sz w:val="28"/>
          <w:szCs w:val="28"/>
        </w:rPr>
        <w:t xml:space="preserve">phê duyệt điều chỉnh </w:t>
      </w:r>
      <w:r w:rsidR="00B4373D" w:rsidRPr="00E73BFD">
        <w:rPr>
          <w:rFonts w:ascii="Times New Roman" w:eastAsia="Times New Roman" w:hAnsi="Times New Roman" w:cs="Times New Roman"/>
          <w:color w:val="000000" w:themeColor="text1"/>
          <w:sz w:val="28"/>
          <w:szCs w:val="28"/>
        </w:rPr>
        <w:t xml:space="preserve">nhiệm vụ và dự toán kinh phí thực hiện nhiệm vụ sửa chữa, cải tạo, nâng cấp, mở rộng, xây dựng mới hạng mục công trình trong các dự án đã đầu tư xây dựng </w:t>
      </w:r>
      <w:r w:rsidR="00D868D7" w:rsidRPr="00E73BFD">
        <w:rPr>
          <w:rFonts w:ascii="Times New Roman" w:eastAsia="Times New Roman" w:hAnsi="Times New Roman" w:cs="Times New Roman"/>
          <w:color w:val="000000" w:themeColor="text1"/>
          <w:sz w:val="28"/>
          <w:szCs w:val="28"/>
        </w:rPr>
        <w:t>do đơn vị mình quản lý</w:t>
      </w:r>
      <w:r w:rsidR="00B4373D" w:rsidRPr="00E73BFD">
        <w:rPr>
          <w:rFonts w:ascii="Times New Roman" w:eastAsia="Times New Roman" w:hAnsi="Times New Roman" w:cs="Times New Roman"/>
          <w:color w:val="000000" w:themeColor="text1"/>
          <w:sz w:val="28"/>
          <w:szCs w:val="28"/>
        </w:rPr>
        <w:t xml:space="preserve"> (không bao gồm đơn vị sự nghiệp công lập) có tổng dự toán kinh phí thực hiện không quá 20 tỷ đồng/nhiệm vụ</w:t>
      </w:r>
      <w:r w:rsidR="00716D0F">
        <w:rPr>
          <w:rFonts w:ascii="Times New Roman" w:eastAsia="Times New Roman" w:hAnsi="Times New Roman" w:cs="Times New Roman"/>
          <w:color w:val="000000" w:themeColor="text1"/>
          <w:sz w:val="28"/>
          <w:szCs w:val="28"/>
        </w:rPr>
        <w:t xml:space="preserve"> </w:t>
      </w:r>
      <w:r w:rsidR="00716D0F">
        <w:rPr>
          <w:rFonts w:ascii="Times New Roman" w:eastAsia="Times New Roman" w:hAnsi="Times New Roman" w:cs="Times New Roman"/>
          <w:color w:val="000000" w:themeColor="text1"/>
          <w:spacing w:val="-2"/>
          <w:sz w:val="28"/>
          <w:szCs w:val="28"/>
        </w:rPr>
        <w:t>sử dụng vốn</w:t>
      </w:r>
      <w:r w:rsidR="00716D0F" w:rsidRPr="00E73BFD">
        <w:rPr>
          <w:rFonts w:ascii="Times New Roman" w:eastAsia="Times New Roman" w:hAnsi="Times New Roman" w:cs="Times New Roman"/>
          <w:color w:val="000000" w:themeColor="text1"/>
          <w:spacing w:val="-2"/>
          <w:sz w:val="28"/>
          <w:szCs w:val="28"/>
        </w:rPr>
        <w:t xml:space="preserve"> chi thường xuyên</w:t>
      </w:r>
      <w:r w:rsidR="00716D0F">
        <w:rPr>
          <w:rFonts w:ascii="Times New Roman" w:eastAsia="Times New Roman" w:hAnsi="Times New Roman" w:cs="Times New Roman"/>
          <w:color w:val="000000" w:themeColor="text1"/>
          <w:spacing w:val="-2"/>
          <w:sz w:val="28"/>
          <w:szCs w:val="28"/>
        </w:rPr>
        <w:t>.</w:t>
      </w:r>
    </w:p>
    <w:p w14:paraId="2C106AFA" w14:textId="35D37AA0" w:rsidR="00DE00C8" w:rsidRPr="00E73BFD" w:rsidRDefault="001D5F08"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r w:rsidR="00B4373D" w:rsidRPr="00E73BFD">
        <w:rPr>
          <w:rFonts w:ascii="Times New Roman" w:eastAsia="Times New Roman" w:hAnsi="Times New Roman" w:cs="Times New Roman"/>
          <w:color w:val="000000" w:themeColor="text1"/>
          <w:sz w:val="28"/>
          <w:szCs w:val="28"/>
        </w:rPr>
        <w:t>) P</w:t>
      </w:r>
      <w:r w:rsidR="006F6D1F" w:rsidRPr="00E73BFD">
        <w:rPr>
          <w:rFonts w:ascii="Times New Roman" w:eastAsia="Times New Roman" w:hAnsi="Times New Roman" w:cs="Times New Roman"/>
          <w:color w:val="000000" w:themeColor="text1"/>
          <w:sz w:val="28"/>
          <w:szCs w:val="28"/>
        </w:rPr>
        <w:t>hê duyệt</w:t>
      </w:r>
      <w:r w:rsidR="00B4373D" w:rsidRPr="00E73BFD">
        <w:rPr>
          <w:rFonts w:ascii="Times New Roman" w:eastAsia="Times New Roman" w:hAnsi="Times New Roman" w:cs="Times New Roman"/>
          <w:color w:val="000000" w:themeColor="text1"/>
          <w:sz w:val="28"/>
          <w:szCs w:val="28"/>
        </w:rPr>
        <w:t xml:space="preserve"> </w:t>
      </w:r>
      <w:r w:rsidR="001A7AE7" w:rsidRPr="00E73BFD">
        <w:rPr>
          <w:rFonts w:ascii="Times New Roman" w:eastAsia="Times New Roman" w:hAnsi="Times New Roman" w:cs="Times New Roman"/>
          <w:color w:val="000000" w:themeColor="text1"/>
          <w:sz w:val="28"/>
          <w:szCs w:val="28"/>
        </w:rPr>
        <w:t>Báo cáo kinh tế - kỹ thuật</w:t>
      </w:r>
      <w:r w:rsidR="00B4373D" w:rsidRPr="00E73BFD">
        <w:rPr>
          <w:rFonts w:ascii="Times New Roman" w:eastAsia="Times New Roman" w:hAnsi="Times New Roman" w:cs="Times New Roman"/>
          <w:color w:val="000000" w:themeColor="text1"/>
          <w:sz w:val="28"/>
          <w:szCs w:val="28"/>
        </w:rPr>
        <w:t xml:space="preserve">, điều chỉnh </w:t>
      </w:r>
      <w:r w:rsidR="001A7AE7" w:rsidRPr="00E73BFD">
        <w:rPr>
          <w:rFonts w:ascii="Times New Roman" w:eastAsia="Times New Roman" w:hAnsi="Times New Roman" w:cs="Times New Roman"/>
          <w:color w:val="000000" w:themeColor="text1"/>
          <w:sz w:val="28"/>
          <w:szCs w:val="28"/>
        </w:rPr>
        <w:t>Báo cáo kinh tế - kỹ thuật</w:t>
      </w:r>
      <w:r w:rsidR="00B4373D" w:rsidRPr="00E73BFD">
        <w:rPr>
          <w:rFonts w:ascii="Times New Roman" w:eastAsia="Times New Roman" w:hAnsi="Times New Roman" w:cs="Times New Roman"/>
          <w:color w:val="000000" w:themeColor="text1"/>
          <w:sz w:val="28"/>
          <w:szCs w:val="28"/>
        </w:rPr>
        <w:t xml:space="preserve">; phê duyệt quyết toán vốn đầu tư dự án hoàn thành và các nội dung khác thuộc thẩm quyền cấp quyết định đầu tư đối với nhiệm vụ do </w:t>
      </w:r>
      <w:r w:rsidR="00716D0F">
        <w:rPr>
          <w:rFonts w:ascii="Times New Roman" w:eastAsia="Times New Roman" w:hAnsi="Times New Roman" w:cs="Times New Roman"/>
          <w:color w:val="000000" w:themeColor="text1"/>
          <w:sz w:val="28"/>
          <w:szCs w:val="28"/>
        </w:rPr>
        <w:t>đơn vị</w:t>
      </w:r>
      <w:r w:rsidR="00B4373D" w:rsidRPr="00E73BFD">
        <w:rPr>
          <w:rFonts w:ascii="Times New Roman" w:eastAsia="Times New Roman" w:hAnsi="Times New Roman" w:cs="Times New Roman"/>
          <w:color w:val="000000" w:themeColor="text1"/>
          <w:sz w:val="28"/>
          <w:szCs w:val="28"/>
        </w:rPr>
        <w:t xml:space="preserve"> phê duyệt tại điểm </w:t>
      </w:r>
      <w:r>
        <w:rPr>
          <w:rFonts w:ascii="Times New Roman" w:eastAsia="Times New Roman" w:hAnsi="Times New Roman" w:cs="Times New Roman"/>
          <w:color w:val="000000" w:themeColor="text1"/>
          <w:sz w:val="28"/>
          <w:szCs w:val="28"/>
        </w:rPr>
        <w:t>b</w:t>
      </w:r>
      <w:r w:rsidR="00B4373D" w:rsidRPr="00E73BFD">
        <w:rPr>
          <w:rFonts w:ascii="Times New Roman" w:eastAsia="Times New Roman" w:hAnsi="Times New Roman" w:cs="Times New Roman"/>
          <w:color w:val="000000" w:themeColor="text1"/>
          <w:sz w:val="28"/>
          <w:szCs w:val="28"/>
        </w:rPr>
        <w:t>, Khoản 2, Điều này.</w:t>
      </w:r>
    </w:p>
    <w:p w14:paraId="4E3CA5E9" w14:textId="65F66F96" w:rsidR="00684420" w:rsidRPr="00E73BFD" w:rsidRDefault="00932285"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r w:rsidR="00684420" w:rsidRPr="00E73BFD">
        <w:rPr>
          <w:rFonts w:ascii="Times New Roman" w:eastAsia="Times New Roman" w:hAnsi="Times New Roman" w:cs="Times New Roman"/>
          <w:color w:val="000000" w:themeColor="text1"/>
          <w:sz w:val="28"/>
          <w:szCs w:val="28"/>
        </w:rPr>
        <w:t xml:space="preserve">. Thủ trưởng các đơn vị sự nghiệp công lập </w:t>
      </w:r>
      <w:r w:rsidR="00726CF6" w:rsidRPr="00E73BFD">
        <w:rPr>
          <w:rFonts w:ascii="Times New Roman" w:eastAsia="Times New Roman" w:hAnsi="Times New Roman" w:cs="Times New Roman"/>
          <w:color w:val="000000" w:themeColor="text1"/>
          <w:sz w:val="28"/>
          <w:szCs w:val="28"/>
        </w:rPr>
        <w:t>có thẩm quyền</w:t>
      </w:r>
      <w:r w:rsidR="00684420" w:rsidRPr="00E73BFD">
        <w:rPr>
          <w:rFonts w:ascii="Times New Roman" w:eastAsia="Times New Roman" w:hAnsi="Times New Roman" w:cs="Times New Roman"/>
          <w:color w:val="000000" w:themeColor="text1"/>
          <w:sz w:val="28"/>
          <w:szCs w:val="28"/>
        </w:rPr>
        <w:t>:</w:t>
      </w:r>
    </w:p>
    <w:p w14:paraId="567C5CD1" w14:textId="4653D502" w:rsidR="009467F0" w:rsidRPr="00E73BFD" w:rsidRDefault="009467F0"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 xml:space="preserve">a) Quyết định đầu tư, điều chỉnh quyết định đầu tư; phê duyệt quyết toán vốn đầu tư dự án hoàn thành và các nội dung khác thuộc thẩm quyền cấp quyết định đầu tư đối với dự án nhóm B, nhóm C do đơn vị mình </w:t>
      </w:r>
      <w:r w:rsidR="00716D0F">
        <w:rPr>
          <w:rFonts w:ascii="Times New Roman" w:eastAsia="Times New Roman" w:hAnsi="Times New Roman" w:cs="Times New Roman"/>
          <w:color w:val="000000" w:themeColor="text1"/>
          <w:sz w:val="28"/>
          <w:szCs w:val="28"/>
        </w:rPr>
        <w:t xml:space="preserve">trực tiếp </w:t>
      </w:r>
      <w:r w:rsidRPr="00E73BFD">
        <w:rPr>
          <w:rFonts w:ascii="Times New Roman" w:eastAsia="Times New Roman" w:hAnsi="Times New Roman" w:cs="Times New Roman"/>
          <w:color w:val="000000" w:themeColor="text1"/>
          <w:sz w:val="28"/>
          <w:szCs w:val="28"/>
        </w:rPr>
        <w:t>quản lý, sử dụng vốn đầu tư công</w:t>
      </w:r>
      <w:r w:rsidR="00932285">
        <w:rPr>
          <w:rFonts w:ascii="Times New Roman" w:eastAsia="Times New Roman" w:hAnsi="Times New Roman" w:cs="Times New Roman"/>
          <w:color w:val="000000" w:themeColor="text1"/>
          <w:sz w:val="28"/>
          <w:szCs w:val="28"/>
        </w:rPr>
        <w:t>.</w:t>
      </w:r>
    </w:p>
    <w:p w14:paraId="5C9334D1" w14:textId="416D5D06" w:rsidR="009D091B" w:rsidRPr="00E73BFD" w:rsidRDefault="009467F0"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b</w:t>
      </w:r>
      <w:r w:rsidR="00265668" w:rsidRPr="00E73BFD">
        <w:rPr>
          <w:rFonts w:ascii="Times New Roman" w:eastAsia="Times New Roman" w:hAnsi="Times New Roman" w:cs="Times New Roman"/>
          <w:color w:val="000000" w:themeColor="text1"/>
          <w:sz w:val="28"/>
          <w:szCs w:val="28"/>
        </w:rPr>
        <w:t xml:space="preserve">) </w:t>
      </w:r>
      <w:r w:rsidR="009D091B" w:rsidRPr="00E73BFD">
        <w:rPr>
          <w:rFonts w:ascii="Times New Roman" w:eastAsia="Times New Roman" w:hAnsi="Times New Roman" w:cs="Times New Roman"/>
          <w:color w:val="000000" w:themeColor="text1"/>
          <w:spacing w:val="-2"/>
          <w:sz w:val="28"/>
          <w:szCs w:val="28"/>
        </w:rPr>
        <w:t xml:space="preserve">Quyết định phê duyệt, phê duyệt điều chỉnh nhiệm vụ và dự toán kinh phí thực hiện nhiệm vụ sửa chữa, cải tạo, nâng cấp, mở rộng, xây dựng mới hạng mục công trình trong các dự án đã đầu tư xây dựng </w:t>
      </w:r>
      <w:r w:rsidR="00D868D7" w:rsidRPr="00E73BFD">
        <w:rPr>
          <w:rFonts w:ascii="Times New Roman" w:eastAsia="Times New Roman" w:hAnsi="Times New Roman" w:cs="Times New Roman"/>
          <w:color w:val="000000" w:themeColor="text1"/>
          <w:spacing w:val="-2"/>
          <w:sz w:val="28"/>
          <w:szCs w:val="28"/>
        </w:rPr>
        <w:t>do đơn vị mình quản lý</w:t>
      </w:r>
      <w:r w:rsidR="009D091B" w:rsidRPr="00E73BFD">
        <w:rPr>
          <w:rFonts w:ascii="Times New Roman" w:eastAsia="Times New Roman" w:hAnsi="Times New Roman" w:cs="Times New Roman"/>
          <w:color w:val="000000" w:themeColor="text1"/>
          <w:spacing w:val="-2"/>
          <w:sz w:val="28"/>
          <w:szCs w:val="28"/>
        </w:rPr>
        <w:t xml:space="preserve"> có tổng dự toán kinh phí thực hiện không quá 20 tỷ đồng/nhiệm vụ</w:t>
      </w:r>
      <w:r w:rsidR="00716D0F">
        <w:rPr>
          <w:rFonts w:ascii="Times New Roman" w:eastAsia="Times New Roman" w:hAnsi="Times New Roman" w:cs="Times New Roman"/>
          <w:color w:val="000000" w:themeColor="text1"/>
          <w:spacing w:val="-2"/>
          <w:sz w:val="28"/>
          <w:szCs w:val="28"/>
        </w:rPr>
        <w:t xml:space="preserve"> sử dụng vốn</w:t>
      </w:r>
      <w:r w:rsidR="00716D0F" w:rsidRPr="00E73BFD">
        <w:rPr>
          <w:rFonts w:ascii="Times New Roman" w:eastAsia="Times New Roman" w:hAnsi="Times New Roman" w:cs="Times New Roman"/>
          <w:color w:val="000000" w:themeColor="text1"/>
          <w:spacing w:val="-2"/>
          <w:sz w:val="28"/>
          <w:szCs w:val="28"/>
        </w:rPr>
        <w:t xml:space="preserve"> chi thường xuyên</w:t>
      </w:r>
      <w:r w:rsidR="00716D0F">
        <w:rPr>
          <w:rFonts w:ascii="Times New Roman" w:eastAsia="Times New Roman" w:hAnsi="Times New Roman" w:cs="Times New Roman"/>
          <w:color w:val="000000" w:themeColor="text1"/>
          <w:spacing w:val="-2"/>
          <w:sz w:val="28"/>
          <w:szCs w:val="28"/>
        </w:rPr>
        <w:t>.</w:t>
      </w:r>
    </w:p>
    <w:p w14:paraId="6A06FEF4" w14:textId="366A4ED1" w:rsidR="00BE3EEB" w:rsidRPr="00E73BFD" w:rsidRDefault="009467F0"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c</w:t>
      </w:r>
      <w:r w:rsidR="009D091B" w:rsidRPr="00E73BFD">
        <w:rPr>
          <w:rFonts w:ascii="Times New Roman" w:eastAsia="Times New Roman" w:hAnsi="Times New Roman" w:cs="Times New Roman"/>
          <w:color w:val="000000" w:themeColor="text1"/>
          <w:sz w:val="28"/>
          <w:szCs w:val="28"/>
        </w:rPr>
        <w:t xml:space="preserve">) Phê duyệt Báo cáo kinh tế - kỹ thuật, điều chỉnh Báo cáo kinh tế - kỹ thuật; phê duyệt quyết toán vốn đầu tư dự án hoàn thành và các nội dung khác thuộc thẩm quyền cấp quyết định đầu tư đối với nhiệm vụ do </w:t>
      </w:r>
      <w:r w:rsidR="009A3C2B">
        <w:rPr>
          <w:rFonts w:ascii="Times New Roman" w:eastAsia="Times New Roman" w:hAnsi="Times New Roman" w:cs="Times New Roman"/>
          <w:color w:val="000000" w:themeColor="text1"/>
          <w:sz w:val="28"/>
          <w:szCs w:val="28"/>
        </w:rPr>
        <w:t>đơn vị</w:t>
      </w:r>
      <w:r w:rsidR="009D091B" w:rsidRPr="00E73BFD">
        <w:rPr>
          <w:rFonts w:ascii="Times New Roman" w:eastAsia="Times New Roman" w:hAnsi="Times New Roman" w:cs="Times New Roman"/>
          <w:color w:val="000000" w:themeColor="text1"/>
          <w:sz w:val="28"/>
          <w:szCs w:val="28"/>
        </w:rPr>
        <w:t xml:space="preserve"> phê duyệt tại điểm </w:t>
      </w:r>
      <w:r w:rsidR="009A3C2B">
        <w:rPr>
          <w:rFonts w:ascii="Times New Roman" w:eastAsia="Times New Roman" w:hAnsi="Times New Roman" w:cs="Times New Roman"/>
          <w:color w:val="000000" w:themeColor="text1"/>
          <w:sz w:val="28"/>
          <w:szCs w:val="28"/>
        </w:rPr>
        <w:t>b</w:t>
      </w:r>
      <w:r w:rsidR="009D091B" w:rsidRPr="00E73BFD">
        <w:rPr>
          <w:rFonts w:ascii="Times New Roman" w:eastAsia="Times New Roman" w:hAnsi="Times New Roman" w:cs="Times New Roman"/>
          <w:color w:val="000000" w:themeColor="text1"/>
          <w:sz w:val="28"/>
          <w:szCs w:val="28"/>
        </w:rPr>
        <w:t xml:space="preserve">, Khoản </w:t>
      </w:r>
      <w:r w:rsidR="009A3C2B">
        <w:rPr>
          <w:rFonts w:ascii="Times New Roman" w:eastAsia="Times New Roman" w:hAnsi="Times New Roman" w:cs="Times New Roman"/>
          <w:color w:val="000000" w:themeColor="text1"/>
          <w:sz w:val="28"/>
          <w:szCs w:val="28"/>
        </w:rPr>
        <w:t>3</w:t>
      </w:r>
      <w:r w:rsidR="009D091B" w:rsidRPr="00E73BFD">
        <w:rPr>
          <w:rFonts w:ascii="Times New Roman" w:eastAsia="Times New Roman" w:hAnsi="Times New Roman" w:cs="Times New Roman"/>
          <w:color w:val="000000" w:themeColor="text1"/>
          <w:sz w:val="28"/>
          <w:szCs w:val="28"/>
        </w:rPr>
        <w:t>, Điều này</w:t>
      </w:r>
      <w:r w:rsidR="00932285">
        <w:rPr>
          <w:rFonts w:ascii="Times New Roman" w:eastAsia="Times New Roman" w:hAnsi="Times New Roman" w:cs="Times New Roman"/>
          <w:color w:val="000000" w:themeColor="text1"/>
          <w:sz w:val="28"/>
          <w:szCs w:val="28"/>
        </w:rPr>
        <w:t>.</w:t>
      </w:r>
    </w:p>
    <w:p w14:paraId="5DFC18CC" w14:textId="6EF11D3B" w:rsidR="00D868D7" w:rsidRPr="00E73BFD" w:rsidRDefault="009467F0"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lastRenderedPageBreak/>
        <w:t xml:space="preserve">d) </w:t>
      </w:r>
      <w:r w:rsidR="00932285">
        <w:rPr>
          <w:rFonts w:ascii="Times New Roman" w:eastAsia="Times New Roman" w:hAnsi="Times New Roman" w:cs="Times New Roman"/>
          <w:color w:val="000000" w:themeColor="text1"/>
          <w:sz w:val="28"/>
          <w:szCs w:val="28"/>
        </w:rPr>
        <w:t>Q</w:t>
      </w:r>
      <w:r w:rsidRPr="00E73BFD">
        <w:rPr>
          <w:rFonts w:ascii="Times New Roman" w:eastAsia="Times New Roman" w:hAnsi="Times New Roman" w:cs="Times New Roman"/>
          <w:color w:val="000000" w:themeColor="text1"/>
          <w:sz w:val="28"/>
          <w:szCs w:val="28"/>
        </w:rPr>
        <w:t>uyết định phê duyệt, phê duyệt điều chỉnh tiêu chuẩn diện tích chuyên dùng của đơn vị mình và của các đơn vị trực thuộc</w:t>
      </w:r>
      <w:r w:rsidR="00932285">
        <w:rPr>
          <w:rFonts w:ascii="Times New Roman" w:eastAsia="Times New Roman" w:hAnsi="Times New Roman" w:cs="Times New Roman"/>
          <w:color w:val="000000" w:themeColor="text1"/>
          <w:sz w:val="28"/>
          <w:szCs w:val="28"/>
        </w:rPr>
        <w:t xml:space="preserve"> đối với </w:t>
      </w:r>
      <w:r w:rsidR="00932285" w:rsidRPr="00E73BFD">
        <w:rPr>
          <w:rFonts w:ascii="Times New Roman" w:eastAsia="Times New Roman" w:hAnsi="Times New Roman" w:cs="Times New Roman"/>
          <w:color w:val="000000" w:themeColor="text1"/>
          <w:sz w:val="28"/>
          <w:szCs w:val="28"/>
        </w:rPr>
        <w:t>đơn vị sự nghiệp công lập tự đảm bảo chi thường xuyên</w:t>
      </w:r>
      <w:r w:rsidR="00F652EE">
        <w:rPr>
          <w:rFonts w:ascii="Times New Roman" w:eastAsia="Times New Roman" w:hAnsi="Times New Roman" w:cs="Times New Roman"/>
          <w:color w:val="000000" w:themeColor="text1"/>
          <w:sz w:val="28"/>
          <w:szCs w:val="28"/>
        </w:rPr>
        <w:t>.</w:t>
      </w:r>
    </w:p>
    <w:p w14:paraId="5C7DC52D" w14:textId="1CA8EABB" w:rsidR="00684420" w:rsidRDefault="00F652EE"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w:t>
      </w:r>
      <w:r w:rsidR="00684420" w:rsidRPr="00E73BFD">
        <w:rPr>
          <w:rFonts w:ascii="Times New Roman" w:eastAsia="Times New Roman" w:hAnsi="Times New Roman" w:cs="Times New Roman"/>
          <w:color w:val="000000" w:themeColor="text1"/>
          <w:sz w:val="28"/>
          <w:szCs w:val="28"/>
        </w:rPr>
        <w:t xml:space="preserve">. </w:t>
      </w:r>
      <w:r w:rsidR="006F6D1F" w:rsidRPr="00E73BFD">
        <w:rPr>
          <w:rFonts w:ascii="Times New Roman" w:eastAsia="Times New Roman" w:hAnsi="Times New Roman" w:cs="Times New Roman"/>
          <w:color w:val="000000" w:themeColor="text1"/>
          <w:sz w:val="28"/>
          <w:szCs w:val="28"/>
        </w:rPr>
        <w:t>T</w:t>
      </w:r>
      <w:r w:rsidR="00684420" w:rsidRPr="00E73BFD">
        <w:rPr>
          <w:rFonts w:ascii="Times New Roman" w:eastAsia="Times New Roman" w:hAnsi="Times New Roman" w:cs="Times New Roman"/>
          <w:color w:val="000000" w:themeColor="text1"/>
          <w:sz w:val="28"/>
          <w:szCs w:val="28"/>
        </w:rPr>
        <w:t xml:space="preserve">hủ trưởng đơn vị sử dụng ngân sách thuộc Cục </w:t>
      </w:r>
      <w:r w:rsidR="009467F0" w:rsidRPr="00E73BFD">
        <w:rPr>
          <w:rFonts w:ascii="Times New Roman" w:eastAsia="Times New Roman" w:hAnsi="Times New Roman" w:cs="Times New Roman"/>
          <w:color w:val="000000" w:themeColor="text1"/>
          <w:sz w:val="28"/>
          <w:szCs w:val="28"/>
        </w:rPr>
        <w:t xml:space="preserve">Quản lý </w:t>
      </w:r>
      <w:r w:rsidR="006F6D1F" w:rsidRPr="00E73BFD">
        <w:rPr>
          <w:rFonts w:ascii="Times New Roman" w:eastAsia="Times New Roman" w:hAnsi="Times New Roman" w:cs="Times New Roman"/>
          <w:color w:val="000000" w:themeColor="text1"/>
          <w:sz w:val="28"/>
          <w:szCs w:val="28"/>
        </w:rPr>
        <w:t>Thi hành án dân sự</w:t>
      </w:r>
      <w:r w:rsidR="00684420" w:rsidRPr="00E73BFD">
        <w:rPr>
          <w:rFonts w:ascii="Times New Roman" w:eastAsia="Times New Roman" w:hAnsi="Times New Roman" w:cs="Times New Roman"/>
          <w:color w:val="000000" w:themeColor="text1"/>
          <w:sz w:val="28"/>
          <w:szCs w:val="28"/>
        </w:rPr>
        <w:t xml:space="preserve"> quyết định </w:t>
      </w:r>
      <w:r w:rsidR="003D54F3">
        <w:rPr>
          <w:rFonts w:ascii="Times New Roman" w:eastAsia="Times New Roman" w:hAnsi="Times New Roman" w:cs="Times New Roman"/>
          <w:color w:val="000000" w:themeColor="text1"/>
          <w:sz w:val="28"/>
          <w:szCs w:val="28"/>
        </w:rPr>
        <w:t>p</w:t>
      </w:r>
      <w:r w:rsidR="002D6461" w:rsidRPr="00E73BFD">
        <w:rPr>
          <w:rFonts w:ascii="Times New Roman" w:eastAsia="Times New Roman" w:hAnsi="Times New Roman" w:cs="Times New Roman"/>
          <w:color w:val="000000" w:themeColor="text1"/>
          <w:sz w:val="28"/>
          <w:szCs w:val="28"/>
        </w:rPr>
        <w:t xml:space="preserve">hê duyệt Báo cáo kinh tế - kỹ thuật, điều chỉnh Báo cáo kinh tế - kỹ thuật; phê duyệt quyết toán vốn đầu tư dự án hoàn thành </w:t>
      </w:r>
      <w:r w:rsidR="0076211E" w:rsidRPr="00E73BFD">
        <w:rPr>
          <w:rFonts w:ascii="Times New Roman" w:eastAsia="Times New Roman" w:hAnsi="Times New Roman" w:cs="Times New Roman"/>
          <w:color w:val="000000" w:themeColor="text1"/>
          <w:sz w:val="28"/>
          <w:szCs w:val="28"/>
        </w:rPr>
        <w:t xml:space="preserve">thực hiện nhiệm vụ sửa chữa, cải tạo, nâng cấp, mở rộng, xây dựng mới hạng mục công trình trong các dự án trụ sở đơn vị </w:t>
      </w:r>
      <w:r w:rsidR="002D6461" w:rsidRPr="00E73BFD">
        <w:rPr>
          <w:rFonts w:ascii="Times New Roman" w:eastAsia="Times New Roman" w:hAnsi="Times New Roman" w:cs="Times New Roman"/>
          <w:color w:val="000000" w:themeColor="text1"/>
          <w:sz w:val="28"/>
          <w:szCs w:val="28"/>
        </w:rPr>
        <w:t xml:space="preserve">do mình quản lý sử dụng kinh phí Chi thường xuyên </w:t>
      </w:r>
      <w:r>
        <w:rPr>
          <w:rFonts w:ascii="Times New Roman" w:eastAsia="Times New Roman" w:hAnsi="Times New Roman" w:cs="Times New Roman"/>
          <w:color w:val="000000" w:themeColor="text1"/>
          <w:sz w:val="28"/>
          <w:szCs w:val="28"/>
        </w:rPr>
        <w:t xml:space="preserve">theo thẩm quyền quy định tại điểm </w:t>
      </w:r>
      <w:r w:rsidR="00724AEF">
        <w:rPr>
          <w:rFonts w:ascii="Times New Roman" w:eastAsia="Times New Roman" w:hAnsi="Times New Roman" w:cs="Times New Roman"/>
          <w:color w:val="000000" w:themeColor="text1"/>
          <w:sz w:val="28"/>
          <w:szCs w:val="28"/>
        </w:rPr>
        <w:t>c</w:t>
      </w:r>
      <w:r>
        <w:rPr>
          <w:rFonts w:ascii="Times New Roman" w:eastAsia="Times New Roman" w:hAnsi="Times New Roman" w:cs="Times New Roman"/>
          <w:color w:val="000000" w:themeColor="text1"/>
          <w:sz w:val="28"/>
          <w:szCs w:val="28"/>
        </w:rPr>
        <w:t xml:space="preserve"> Khoản 1 Điều này</w:t>
      </w:r>
      <w:r w:rsidR="00684420" w:rsidRPr="00E73BFD">
        <w:rPr>
          <w:rFonts w:ascii="Times New Roman" w:eastAsia="Times New Roman" w:hAnsi="Times New Roman" w:cs="Times New Roman"/>
          <w:color w:val="000000" w:themeColor="text1"/>
          <w:sz w:val="28"/>
          <w:szCs w:val="28"/>
        </w:rPr>
        <w:t>.</w:t>
      </w:r>
    </w:p>
    <w:p w14:paraId="706F434B" w14:textId="1E534C4D" w:rsidR="00D523FB" w:rsidRPr="00E73BFD" w:rsidRDefault="00D523FB"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 Chủ đầu tư dự án Quyết định hình thức tổ chức quản lý dự án giai đoạn chuẩn bị đầu tư dự án.</w:t>
      </w:r>
    </w:p>
    <w:p w14:paraId="600237A5" w14:textId="65C7A789" w:rsidR="00684420" w:rsidRPr="00E73BFD" w:rsidRDefault="00684420" w:rsidP="00C05C2E">
      <w:pPr>
        <w:pStyle w:val="Heading2"/>
        <w:ind w:firstLine="720"/>
        <w:jc w:val="both"/>
        <w:rPr>
          <w:rFonts w:eastAsia="Times New Roman"/>
        </w:rPr>
      </w:pPr>
      <w:bookmarkStart w:id="19" w:name="dieu_6"/>
      <w:r w:rsidRPr="00E73BFD">
        <w:rPr>
          <w:rFonts w:eastAsia="Times New Roman"/>
        </w:rPr>
        <w:t xml:space="preserve">Điều </w:t>
      </w:r>
      <w:r w:rsidR="004E0D2C">
        <w:rPr>
          <w:rFonts w:eastAsia="Times New Roman"/>
        </w:rPr>
        <w:t>5</w:t>
      </w:r>
      <w:r w:rsidRPr="00E73BFD">
        <w:rPr>
          <w:rFonts w:eastAsia="Times New Roman"/>
        </w:rPr>
        <w:t>. Phân cấp thẩm quyền trong quản lý đầu tư</w:t>
      </w:r>
      <w:r w:rsidR="00395913" w:rsidRPr="00E73BFD">
        <w:rPr>
          <w:rFonts w:eastAsia="Times New Roman"/>
        </w:rPr>
        <w:t xml:space="preserve"> dự án</w:t>
      </w:r>
      <w:r w:rsidRPr="00E73BFD">
        <w:rPr>
          <w:rFonts w:eastAsia="Times New Roman"/>
        </w:rPr>
        <w:t xml:space="preserve"> công nghệ thông tin</w:t>
      </w:r>
      <w:bookmarkEnd w:id="19"/>
    </w:p>
    <w:p w14:paraId="0EF49C33" w14:textId="2DC12A48" w:rsidR="006C1F9D" w:rsidRDefault="006C1F9D"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1. </w:t>
      </w:r>
      <w:r w:rsidRPr="00E73BFD">
        <w:rPr>
          <w:rFonts w:ascii="Times New Roman" w:eastAsia="Times New Roman" w:hAnsi="Times New Roman" w:cs="Times New Roman"/>
          <w:color w:val="000000" w:themeColor="text1"/>
          <w:sz w:val="28"/>
          <w:szCs w:val="28"/>
        </w:rPr>
        <w:t xml:space="preserve">Cục trưởng Cục Quản lý Thi hành án dân sự quyết định đầu tư, điều chỉnh quyết định đầu tư; phê duyệt quyết toán vốn đầu tư dự án hoàn thành và các nội dung khác thuộc thẩm quyền cấp quyết định đầu tư đối với dự án công nghệ thông tin nhóm B, nhóm C </w:t>
      </w:r>
      <w:r w:rsidR="00611C48" w:rsidRPr="00E73BFD">
        <w:rPr>
          <w:rFonts w:ascii="Times New Roman" w:eastAsia="Times New Roman" w:hAnsi="Times New Roman" w:cs="Times New Roman"/>
          <w:color w:val="000000" w:themeColor="text1"/>
          <w:sz w:val="28"/>
          <w:szCs w:val="28"/>
        </w:rPr>
        <w:t xml:space="preserve">sử dụng vốn đầu tư công </w:t>
      </w:r>
      <w:r w:rsidR="00611C48">
        <w:rPr>
          <w:rFonts w:ascii="Times New Roman" w:eastAsia="Times New Roman" w:hAnsi="Times New Roman" w:cs="Times New Roman"/>
          <w:color w:val="000000" w:themeColor="text1"/>
          <w:sz w:val="28"/>
          <w:szCs w:val="28"/>
        </w:rPr>
        <w:t>do C</w:t>
      </w:r>
      <w:r w:rsidRPr="00E73BFD">
        <w:rPr>
          <w:rFonts w:ascii="Times New Roman" w:eastAsia="Times New Roman" w:hAnsi="Times New Roman" w:cs="Times New Roman"/>
          <w:color w:val="000000" w:themeColor="text1"/>
          <w:sz w:val="28"/>
          <w:szCs w:val="28"/>
        </w:rPr>
        <w:t>ơ quan Thi hành án dân sự địa phương</w:t>
      </w:r>
      <w:r w:rsidR="00611C48">
        <w:rPr>
          <w:rFonts w:ascii="Times New Roman" w:eastAsia="Times New Roman" w:hAnsi="Times New Roman" w:cs="Times New Roman"/>
          <w:color w:val="000000" w:themeColor="text1"/>
          <w:sz w:val="28"/>
          <w:szCs w:val="28"/>
        </w:rPr>
        <w:t xml:space="preserve"> làm </w:t>
      </w:r>
      <w:r w:rsidR="00E3221D">
        <w:rPr>
          <w:rFonts w:ascii="Times New Roman" w:eastAsia="Times New Roman" w:hAnsi="Times New Roman" w:cs="Times New Roman"/>
          <w:color w:val="000000" w:themeColor="text1"/>
          <w:sz w:val="28"/>
          <w:szCs w:val="28"/>
        </w:rPr>
        <w:t xml:space="preserve">Chủ đầu tư </w:t>
      </w:r>
      <w:r w:rsidR="00611C48">
        <w:rPr>
          <w:rFonts w:ascii="Times New Roman" w:eastAsia="Times New Roman" w:hAnsi="Times New Roman" w:cs="Times New Roman"/>
          <w:color w:val="000000" w:themeColor="text1"/>
          <w:sz w:val="28"/>
          <w:szCs w:val="28"/>
        </w:rPr>
        <w:t>triển khai thực hiện</w:t>
      </w:r>
      <w:r w:rsidRPr="00E73BFD">
        <w:rPr>
          <w:rFonts w:ascii="Times New Roman" w:eastAsia="Times New Roman" w:hAnsi="Times New Roman" w:cs="Times New Roman"/>
          <w:color w:val="000000" w:themeColor="text1"/>
          <w:sz w:val="28"/>
          <w:szCs w:val="28"/>
        </w:rPr>
        <w:t>;</w:t>
      </w:r>
    </w:p>
    <w:p w14:paraId="018234F3" w14:textId="7EBDB40A" w:rsidR="00A070D1" w:rsidRDefault="006C1F9D" w:rsidP="00CD34A4">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r w:rsidR="00684420" w:rsidRPr="00E73BFD">
        <w:rPr>
          <w:rFonts w:ascii="Times New Roman" w:eastAsia="Times New Roman" w:hAnsi="Times New Roman" w:cs="Times New Roman"/>
          <w:color w:val="000000" w:themeColor="text1"/>
          <w:sz w:val="28"/>
          <w:szCs w:val="28"/>
        </w:rPr>
        <w:t xml:space="preserve">. Thủ trưởng </w:t>
      </w:r>
      <w:r>
        <w:rPr>
          <w:rFonts w:ascii="Times New Roman" w:eastAsia="Times New Roman" w:hAnsi="Times New Roman" w:cs="Times New Roman"/>
          <w:color w:val="000000" w:themeColor="text1"/>
          <w:sz w:val="28"/>
          <w:szCs w:val="28"/>
        </w:rPr>
        <w:t>đơn vị dự toán</w:t>
      </w:r>
      <w:r w:rsidR="002710FB">
        <w:rPr>
          <w:rFonts w:ascii="Times New Roman" w:eastAsia="Times New Roman" w:hAnsi="Times New Roman" w:cs="Times New Roman"/>
          <w:color w:val="000000" w:themeColor="text1"/>
          <w:sz w:val="28"/>
          <w:szCs w:val="28"/>
        </w:rPr>
        <w:t>, đơn vị sử dụng ngân sách</w:t>
      </w:r>
      <w:r w:rsidR="00684420" w:rsidRPr="00E73BFD">
        <w:rPr>
          <w:rFonts w:ascii="Times New Roman" w:eastAsia="Times New Roman" w:hAnsi="Times New Roman" w:cs="Times New Roman"/>
          <w:color w:val="000000" w:themeColor="text1"/>
          <w:sz w:val="28"/>
          <w:szCs w:val="28"/>
        </w:rPr>
        <w:t xml:space="preserve"> thuộc </w:t>
      </w:r>
      <w:r w:rsidR="00571D49" w:rsidRPr="00E73BFD">
        <w:rPr>
          <w:rFonts w:ascii="Times New Roman" w:eastAsia="Times New Roman" w:hAnsi="Times New Roman" w:cs="Times New Roman"/>
          <w:color w:val="000000" w:themeColor="text1"/>
          <w:sz w:val="28"/>
          <w:szCs w:val="28"/>
        </w:rPr>
        <w:t xml:space="preserve">Bộ </w:t>
      </w:r>
      <w:r w:rsidR="00A070D1" w:rsidRPr="00E73BFD">
        <w:rPr>
          <w:rFonts w:ascii="Times New Roman" w:eastAsia="Times New Roman" w:hAnsi="Times New Roman" w:cs="Times New Roman"/>
          <w:color w:val="000000" w:themeColor="text1"/>
          <w:sz w:val="28"/>
          <w:szCs w:val="28"/>
        </w:rPr>
        <w:t>Quyết định chủ trương đầu tư, quyết định điều chỉnh chủ trương đầu tư, quyết định việc dừng chủ trương đầu tư</w:t>
      </w:r>
      <w:r w:rsidR="00411DCC" w:rsidRPr="00E73BFD">
        <w:rPr>
          <w:rFonts w:ascii="Times New Roman" w:eastAsia="Times New Roman" w:hAnsi="Times New Roman" w:cs="Times New Roman"/>
          <w:color w:val="000000" w:themeColor="text1"/>
          <w:sz w:val="28"/>
          <w:szCs w:val="28"/>
        </w:rPr>
        <w:t xml:space="preserve">; Quyết định đầu tư; Điều chỉnh quyết định đầu tư; </w:t>
      </w:r>
      <w:r w:rsidR="00583457" w:rsidRPr="00E73BFD">
        <w:rPr>
          <w:rFonts w:ascii="Times New Roman" w:eastAsia="Times New Roman" w:hAnsi="Times New Roman" w:cs="Times New Roman"/>
          <w:color w:val="000000" w:themeColor="text1"/>
          <w:sz w:val="28"/>
          <w:szCs w:val="28"/>
        </w:rPr>
        <w:t>P</w:t>
      </w:r>
      <w:r w:rsidR="00411DCC" w:rsidRPr="00E73BFD">
        <w:rPr>
          <w:rFonts w:ascii="Times New Roman" w:eastAsia="Times New Roman" w:hAnsi="Times New Roman" w:cs="Times New Roman"/>
          <w:color w:val="000000" w:themeColor="text1"/>
          <w:sz w:val="28"/>
          <w:szCs w:val="28"/>
        </w:rPr>
        <w:t>hê duyệt quyết toán vốn đầu tư dự án hoàn thành</w:t>
      </w:r>
      <w:r w:rsidR="00A070D1" w:rsidRPr="00E73BFD">
        <w:rPr>
          <w:rFonts w:ascii="Times New Roman" w:eastAsia="Times New Roman" w:hAnsi="Times New Roman" w:cs="Times New Roman"/>
          <w:color w:val="000000" w:themeColor="text1"/>
          <w:sz w:val="28"/>
          <w:szCs w:val="28"/>
        </w:rPr>
        <w:t xml:space="preserve"> dự án công nghệ thông tin nhóm B, nhóm C sử dụng vốn từ nguồn thu hợp pháp của đơn vị mình dành để đầu tư</w:t>
      </w:r>
      <w:r>
        <w:rPr>
          <w:rFonts w:ascii="Times New Roman" w:eastAsia="Times New Roman" w:hAnsi="Times New Roman" w:cs="Times New Roman"/>
          <w:color w:val="000000" w:themeColor="text1"/>
          <w:sz w:val="28"/>
          <w:szCs w:val="28"/>
        </w:rPr>
        <w:t>.</w:t>
      </w:r>
    </w:p>
    <w:p w14:paraId="093A794F" w14:textId="03B02D10" w:rsidR="00CD34A4" w:rsidRDefault="00CD34A4" w:rsidP="00CD34A4">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3. </w:t>
      </w:r>
      <w:r w:rsidRPr="00E73BFD">
        <w:rPr>
          <w:rFonts w:ascii="Times New Roman" w:eastAsia="Times New Roman" w:hAnsi="Times New Roman" w:cs="Times New Roman"/>
          <w:color w:val="000000" w:themeColor="text1"/>
          <w:sz w:val="28"/>
          <w:szCs w:val="28"/>
        </w:rPr>
        <w:t xml:space="preserve">Thủ trưởng </w:t>
      </w:r>
      <w:r>
        <w:rPr>
          <w:rFonts w:ascii="Times New Roman" w:eastAsia="Times New Roman" w:hAnsi="Times New Roman" w:cs="Times New Roman"/>
          <w:color w:val="000000" w:themeColor="text1"/>
          <w:sz w:val="28"/>
          <w:szCs w:val="28"/>
        </w:rPr>
        <w:t>đơn vị dự toán, đơn vị sử dụng ngân sách và đơn vị sự nghiệp công lập</w:t>
      </w:r>
      <w:r w:rsidRPr="00E73BFD">
        <w:rPr>
          <w:rFonts w:ascii="Times New Roman" w:eastAsia="Times New Roman" w:hAnsi="Times New Roman" w:cs="Times New Roman"/>
          <w:color w:val="000000" w:themeColor="text1"/>
          <w:sz w:val="28"/>
          <w:szCs w:val="28"/>
        </w:rPr>
        <w:t xml:space="preserve"> thuộc Bộ</w:t>
      </w:r>
      <w:r w:rsidR="00AF636F">
        <w:rPr>
          <w:rFonts w:ascii="Times New Roman" w:eastAsia="Times New Roman" w:hAnsi="Times New Roman" w:cs="Times New Roman"/>
          <w:color w:val="000000" w:themeColor="text1"/>
          <w:sz w:val="28"/>
          <w:szCs w:val="28"/>
        </w:rPr>
        <w:t xml:space="preserve"> có thẩm quyền:</w:t>
      </w:r>
    </w:p>
    <w:p w14:paraId="3AAC0865" w14:textId="13A758E0" w:rsidR="007C533A" w:rsidRPr="00E73BFD" w:rsidRDefault="00CD34A4" w:rsidP="00C926F7">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w:t>
      </w:r>
      <w:r w:rsidR="007C533A">
        <w:rPr>
          <w:rFonts w:ascii="Times New Roman" w:eastAsia="Times New Roman" w:hAnsi="Times New Roman" w:cs="Times New Roman"/>
          <w:color w:val="000000" w:themeColor="text1"/>
          <w:sz w:val="28"/>
          <w:szCs w:val="28"/>
        </w:rPr>
        <w:t>) Quyết định phê duyệt dự toán nhiệm vụ chuẩn bị đầu tư</w:t>
      </w:r>
      <w:r w:rsidR="00E52EFA">
        <w:rPr>
          <w:rFonts w:ascii="Times New Roman" w:eastAsia="Times New Roman" w:hAnsi="Times New Roman" w:cs="Times New Roman"/>
          <w:color w:val="000000" w:themeColor="text1"/>
          <w:sz w:val="28"/>
          <w:szCs w:val="28"/>
        </w:rPr>
        <w:t>;</w:t>
      </w:r>
      <w:r w:rsidR="007C533A">
        <w:rPr>
          <w:rFonts w:ascii="Times New Roman" w:eastAsia="Times New Roman" w:hAnsi="Times New Roman" w:cs="Times New Roman"/>
          <w:color w:val="000000" w:themeColor="text1"/>
          <w:sz w:val="28"/>
          <w:szCs w:val="28"/>
        </w:rPr>
        <w:t xml:space="preserve"> </w:t>
      </w:r>
      <w:r w:rsidR="00CA068D">
        <w:rPr>
          <w:rFonts w:ascii="Times New Roman" w:eastAsia="Times New Roman" w:hAnsi="Times New Roman" w:cs="Times New Roman"/>
          <w:color w:val="000000" w:themeColor="text1"/>
          <w:sz w:val="28"/>
          <w:szCs w:val="28"/>
        </w:rPr>
        <w:t xml:space="preserve">Quyết định hình thức tổ chức quản lý dự án giai đoạn chuẩn bị đầu tư các dự án đầu tư ứng dụng công nghệ thông tin </w:t>
      </w:r>
      <w:r w:rsidR="00D523FB">
        <w:rPr>
          <w:rFonts w:ascii="Times New Roman" w:eastAsia="Times New Roman" w:hAnsi="Times New Roman" w:cs="Times New Roman"/>
          <w:color w:val="000000" w:themeColor="text1"/>
          <w:sz w:val="28"/>
          <w:szCs w:val="28"/>
        </w:rPr>
        <w:t>d</w:t>
      </w:r>
      <w:r w:rsidR="00CA068D">
        <w:rPr>
          <w:rFonts w:ascii="Times New Roman" w:eastAsia="Times New Roman" w:hAnsi="Times New Roman" w:cs="Times New Roman"/>
          <w:color w:val="000000" w:themeColor="text1"/>
          <w:sz w:val="28"/>
          <w:szCs w:val="28"/>
        </w:rPr>
        <w:t>o đơn vị mình làm Chủ đầu tư.</w:t>
      </w:r>
    </w:p>
    <w:p w14:paraId="3501CCB6" w14:textId="678E2E0C" w:rsidR="0019580B" w:rsidRDefault="00D1561F" w:rsidP="0019580B">
      <w:pPr>
        <w:shd w:val="clear" w:color="auto" w:fill="FFFFFF"/>
        <w:spacing w:before="60" w:after="60" w:line="312"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 xml:space="preserve">b) </w:t>
      </w:r>
      <w:r w:rsidR="006C1F9D">
        <w:rPr>
          <w:rFonts w:ascii="Times New Roman" w:eastAsia="Times New Roman" w:hAnsi="Times New Roman" w:cs="Times New Roman"/>
          <w:color w:val="000000" w:themeColor="text1"/>
          <w:sz w:val="28"/>
          <w:szCs w:val="28"/>
        </w:rPr>
        <w:t>Q</w:t>
      </w:r>
      <w:r w:rsidRPr="00E73BFD">
        <w:rPr>
          <w:rFonts w:ascii="Times New Roman" w:eastAsia="Times New Roman" w:hAnsi="Times New Roman" w:cs="Times New Roman"/>
          <w:color w:val="000000" w:themeColor="text1"/>
          <w:sz w:val="28"/>
          <w:szCs w:val="28"/>
        </w:rPr>
        <w:t xml:space="preserve">uyết định việc mua sắm, sửa chữa, cải tạo, nâng cấp tài sản trang thiết bị; Phê duyệt Kế hoạch thuê dịch vụ Công nghệ thông tin của đơn vị mình sử dụng kinh phí chi thường xuyên đã được </w:t>
      </w:r>
      <w:r w:rsidR="006C1F9D">
        <w:rPr>
          <w:rFonts w:ascii="Times New Roman" w:eastAsia="Times New Roman" w:hAnsi="Times New Roman" w:cs="Times New Roman"/>
          <w:color w:val="000000" w:themeColor="text1"/>
          <w:sz w:val="28"/>
          <w:szCs w:val="28"/>
        </w:rPr>
        <w:t>Bộ trưởng</w:t>
      </w:r>
      <w:r w:rsidRPr="00E73BFD">
        <w:rPr>
          <w:rFonts w:ascii="Times New Roman" w:eastAsia="Times New Roman" w:hAnsi="Times New Roman" w:cs="Times New Roman"/>
          <w:color w:val="000000" w:themeColor="text1"/>
          <w:sz w:val="28"/>
          <w:szCs w:val="28"/>
        </w:rPr>
        <w:t xml:space="preserve"> phê duyệt nhiệm vụ và dự toán kinh phí</w:t>
      </w:r>
      <w:r w:rsidR="00F823EE">
        <w:rPr>
          <w:rFonts w:ascii="Times New Roman" w:eastAsia="Times New Roman" w:hAnsi="Times New Roman" w:cs="Times New Roman"/>
          <w:color w:val="000000" w:themeColor="text1"/>
          <w:sz w:val="28"/>
          <w:szCs w:val="28"/>
        </w:rPr>
        <w:t xml:space="preserve"> (không bao gồm </w:t>
      </w:r>
      <w:r w:rsidR="00F823EE" w:rsidRPr="00E73BFD">
        <w:rPr>
          <w:rFonts w:ascii="Times New Roman" w:eastAsia="Times New Roman" w:hAnsi="Times New Roman" w:cs="Times New Roman"/>
          <w:color w:val="000000" w:themeColor="text1"/>
          <w:sz w:val="28"/>
          <w:szCs w:val="28"/>
        </w:rPr>
        <w:t>nhiệm vụ Công nghệ thông tin phải lập dự án</w:t>
      </w:r>
      <w:r w:rsidR="00F823EE">
        <w:rPr>
          <w:rFonts w:ascii="Times New Roman" w:eastAsia="Times New Roman" w:hAnsi="Times New Roman" w:cs="Times New Roman"/>
          <w:color w:val="000000" w:themeColor="text1"/>
          <w:sz w:val="28"/>
          <w:szCs w:val="28"/>
        </w:rPr>
        <w:t>)</w:t>
      </w:r>
      <w:r w:rsidRPr="00E73BFD">
        <w:rPr>
          <w:rFonts w:ascii="Times New Roman" w:eastAsia="Times New Roman" w:hAnsi="Times New Roman" w:cs="Times New Roman"/>
          <w:color w:val="000000" w:themeColor="text1"/>
          <w:sz w:val="28"/>
          <w:szCs w:val="28"/>
        </w:rPr>
        <w:t>.</w:t>
      </w:r>
      <w:r w:rsidR="0019580B">
        <w:rPr>
          <w:rFonts w:ascii="Times New Roman" w:eastAsia="Times New Roman" w:hAnsi="Times New Roman" w:cs="Times New Roman"/>
          <w:color w:val="000000" w:themeColor="text1"/>
          <w:sz w:val="28"/>
          <w:szCs w:val="28"/>
        </w:rPr>
        <w:t xml:space="preserve"> </w:t>
      </w:r>
    </w:p>
    <w:p w14:paraId="75097C8D" w14:textId="77777777" w:rsidR="0019580B" w:rsidRDefault="006921CF" w:rsidP="0019580B">
      <w:pPr>
        <w:pStyle w:val="Heading2"/>
        <w:ind w:firstLine="720"/>
      </w:pPr>
      <w:r w:rsidRPr="00DB070B">
        <w:lastRenderedPageBreak/>
        <w:t xml:space="preserve">Điều </w:t>
      </w:r>
      <w:r w:rsidR="004E0D2C" w:rsidRPr="00DB070B">
        <w:t>6</w:t>
      </w:r>
      <w:r w:rsidRPr="00DB070B">
        <w:t>. Phân cấp thẩm quyền quản lý, sử dụng tài sản công</w:t>
      </w:r>
    </w:p>
    <w:p w14:paraId="53C2B3F8" w14:textId="77777777" w:rsidR="0019580B" w:rsidRDefault="009C0A14" w:rsidP="0019580B">
      <w:pPr>
        <w:pStyle w:val="Heading3"/>
        <w:ind w:firstLine="720"/>
      </w:pPr>
      <w:r w:rsidRPr="009C0A14">
        <w:t>1. Cục trưởng Cục Quản lý Thi hành án dân sự có thẩm quyền:</w:t>
      </w:r>
    </w:p>
    <w:p w14:paraId="13613A81" w14:textId="377181DE" w:rsidR="004F0C81" w:rsidRDefault="004F0C81"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4F0C81">
        <w:rPr>
          <w:rFonts w:ascii="Times New Roman" w:eastAsiaTheme="majorEastAsia" w:hAnsi="Times New Roman" w:cs="Times New Roman"/>
          <w:bCs/>
          <w:sz w:val="28"/>
          <w:szCs w:val="28"/>
        </w:rPr>
        <w:t xml:space="preserve">a) Quyết định phân bổ số lượng xe ô tô phục vụ công tác chung cho các cơ quan, tổ chức, đơn vị trực thuộc nhưng bảo đảm tổng số xe sau khi phân bổ của tất cả các cơ quan, tổ chức, đơn vị này không vượt quá tổng số lượng xe được Bộ Tư pháp xác định cho Cục Quản lý </w:t>
      </w:r>
      <w:r w:rsidR="00B13783">
        <w:rPr>
          <w:rFonts w:ascii="Times New Roman" w:eastAsiaTheme="majorEastAsia" w:hAnsi="Times New Roman" w:cs="Times New Roman"/>
          <w:bCs/>
          <w:sz w:val="28"/>
          <w:szCs w:val="28"/>
        </w:rPr>
        <w:t>T</w:t>
      </w:r>
      <w:r w:rsidRPr="004F0C81">
        <w:rPr>
          <w:rFonts w:ascii="Times New Roman" w:eastAsiaTheme="majorEastAsia" w:hAnsi="Times New Roman" w:cs="Times New Roman"/>
          <w:bCs/>
          <w:sz w:val="28"/>
          <w:szCs w:val="28"/>
        </w:rPr>
        <w:t xml:space="preserve">hi hành án dân sự. </w:t>
      </w:r>
    </w:p>
    <w:p w14:paraId="7E48B3ED" w14:textId="77777777" w:rsidR="004F0C81" w:rsidRDefault="004F0C81"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4F0C81">
        <w:rPr>
          <w:rFonts w:ascii="Times New Roman" w:eastAsiaTheme="majorEastAsia" w:hAnsi="Times New Roman" w:cs="Times New Roman"/>
          <w:bCs/>
          <w:sz w:val="28"/>
          <w:szCs w:val="28"/>
        </w:rPr>
        <w:t xml:space="preserve">b) Quyết định phương thức quản lý xe ô tô phục vụ công tác chung của các đơn vị thuộc phạm vi quản lý. </w:t>
      </w:r>
    </w:p>
    <w:p w14:paraId="0F2A1F1F" w14:textId="77777777" w:rsidR="004F0C81" w:rsidRDefault="004F0C81"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4F0C81">
        <w:rPr>
          <w:rFonts w:ascii="Times New Roman" w:eastAsiaTheme="majorEastAsia" w:hAnsi="Times New Roman" w:cs="Times New Roman"/>
          <w:bCs/>
          <w:sz w:val="28"/>
          <w:szCs w:val="28"/>
        </w:rPr>
        <w:t xml:space="preserve">c) Quyết định thanh lý, bán, tiêu hủy; xử lý tài sản bị mất, bị hủy hoại đối với tài sản là nhà, đất, xe ô tô đối với các đơn vị thuộc phạm vi quản lý. </w:t>
      </w:r>
    </w:p>
    <w:p w14:paraId="2475DF1A" w14:textId="77777777" w:rsidR="004F0C81" w:rsidRDefault="004F0C81"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4F0C81">
        <w:rPr>
          <w:rFonts w:ascii="Times New Roman" w:eastAsiaTheme="majorEastAsia" w:hAnsi="Times New Roman" w:cs="Times New Roman"/>
          <w:bCs/>
          <w:sz w:val="28"/>
          <w:szCs w:val="28"/>
        </w:rPr>
        <w:t xml:space="preserve">d) Lập phương án sắp xếp lại, xử lý đối với các cơ sở nhà, đất theo thẩm quyền quy định. </w:t>
      </w:r>
    </w:p>
    <w:p w14:paraId="3F567284" w14:textId="5DF894EB" w:rsidR="0019580B" w:rsidRPr="0019580B" w:rsidRDefault="004F0C81"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4F0C81">
        <w:rPr>
          <w:rFonts w:ascii="Times New Roman" w:eastAsiaTheme="majorEastAsia" w:hAnsi="Times New Roman" w:cs="Times New Roman"/>
          <w:bCs/>
          <w:sz w:val="28"/>
          <w:szCs w:val="28"/>
        </w:rPr>
        <w:t>đ) Quyết định điều chuyển tài sản công giữa các đơn vị thuộc phạm vi quản lý.</w:t>
      </w:r>
    </w:p>
    <w:p w14:paraId="6C405F4F" w14:textId="77777777" w:rsidR="0019580B" w:rsidRPr="0019580B" w:rsidRDefault="009C0A14" w:rsidP="0019580B">
      <w:pPr>
        <w:pStyle w:val="Heading3"/>
        <w:ind w:firstLine="720"/>
      </w:pPr>
      <w:r w:rsidRPr="0019580B">
        <w:t>2. Cục trưởng Cục Kế hoạch - Tài chính có thẩm quyền:</w:t>
      </w:r>
    </w:p>
    <w:p w14:paraId="0AB079F7" w14:textId="45D103F4"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a) Quyết định điều chuyển tài sản công giữa các đơn vị dự toán, đơn vị sử dụng ngân sách thuộc Bộ</w:t>
      </w:r>
      <w:r w:rsidR="0019580B">
        <w:rPr>
          <w:rFonts w:ascii="Times New Roman" w:eastAsiaTheme="majorEastAsia" w:hAnsi="Times New Roman" w:cs="Times New Roman"/>
          <w:bCs/>
          <w:sz w:val="28"/>
          <w:szCs w:val="28"/>
        </w:rPr>
        <w:t>.</w:t>
      </w:r>
    </w:p>
    <w:p w14:paraId="68F63877" w14:textId="298A5DE5"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b) Quyết định thanh lý, bán, tiêu hủy; xử lý tài sản bị mất, bị hủy hoại đối với tài sản là nhà, đất, xe ô tô đối với các đơn vị dự toán, đơn vị sử dụng ngân sách thuộc Bộ</w:t>
      </w:r>
      <w:r w:rsidR="0019580B">
        <w:rPr>
          <w:rFonts w:ascii="Times New Roman" w:eastAsiaTheme="majorEastAsia" w:hAnsi="Times New Roman" w:cs="Times New Roman"/>
          <w:bCs/>
          <w:sz w:val="28"/>
          <w:szCs w:val="28"/>
        </w:rPr>
        <w:t>.</w:t>
      </w:r>
    </w:p>
    <w:p w14:paraId="13C57FE4" w14:textId="66746FB2" w:rsidR="0019580B" w:rsidRPr="0019580B" w:rsidRDefault="009C0A14" w:rsidP="0019580B">
      <w:pPr>
        <w:pStyle w:val="Heading3"/>
        <w:ind w:firstLine="720"/>
        <w:jc w:val="both"/>
      </w:pPr>
      <w:r w:rsidRPr="0019580B">
        <w:t>3. Thủ trưởng các đơn vị dự toán, đơn vị sử dụng ngân sách, đơn vị sự nghiệp công lập có thẩm quyền:</w:t>
      </w:r>
    </w:p>
    <w:p w14:paraId="6EE33958"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a) Quyết định xác lập quyền sở hữu toàn dân về tài sản và phê duyệt phương án xử lý tài sản do chủ sở hữu tự nguyện chuyển giao đã xác định đơn vị là chủ thể tiếp nhận, quản lý và sử dụng tài sản.</w:t>
      </w:r>
    </w:p>
    <w:p w14:paraId="0FFA9432"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b) Quyết định chế độ, tiêu chuẩn, định mức kinh tế - kỹ thuật bảo dưỡng, sửa chữa hoặc định mức chi bảo dưỡng, sửa chữa áp dụng đối với tài sản công của các đơn vị thuộc phạm vi quản lý.</w:t>
      </w:r>
    </w:p>
    <w:p w14:paraId="267915DE"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c) Quyết định điều chỉnh mức giá máy móc, thiết bị phục vụ công tác các chức danh trong trường hợp điều chỉnh mức giá cao hơn từ trên 15% đến không quá 30% so với mức giá theo Quyết định của Thủ tướng Chính phủ quy định tiêu chuẩn, định mức sử dụng máy móc, thiết bị.</w:t>
      </w:r>
    </w:p>
    <w:p w14:paraId="6C98760E"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lastRenderedPageBreak/>
        <w:t>d) Quyết định bổ sung số lượng máy móc, thiết bị phục vụ công tác các chức danh trang bị tại phòng làm việc hoặc bổ sung các loại máy móc, thiết bị khác để phục vụ Chính phủ điện tử, số hóa, khoa học, công nghệ, đổi mới sáng tạo và nhiệm vụ được giao đối với đơn vị thuộc phạm vi quản lý.</w:t>
      </w:r>
    </w:p>
    <w:p w14:paraId="23D40E06"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đ) Quyết định việc trang bị máy móc, thiết bị phục vụ hoạt động chung của cơ quan, tổ chức, đơn vị và máy móc, thiết bị gắn với nhà, vật kiến trúc, công trình xây dựng, bao gồm: thang máy; hệ thống phòng cháy, chữa cháy; hệ thống chiếu sáng; hệ thống thông tin; điều hòa; camera; âm thanh; thiết bị vệ sinh; bàn, ghế hội trường, phòng họp; máy phát điện; máy bơm nước; tivi; màn hình LED; máy chiếu; các máy móc, thiết bị khác.</w:t>
      </w:r>
    </w:p>
    <w:p w14:paraId="3B3D66C0"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e) Quyết định mức khoán kinh phí sử dụng xe ô tô cho các chức danh và đối tượng được sử dụng xe ô tô phục vụ công tác; Quyết định mức khoán kinh phí sử dụng máy móc, thiết bị đối với các đối tượng thuộc phạm vi quản lý.</w:t>
      </w:r>
      <w:r w:rsidR="0019580B" w:rsidRPr="0019580B">
        <w:rPr>
          <w:rFonts w:ascii="Times New Roman" w:eastAsiaTheme="majorEastAsia" w:hAnsi="Times New Roman" w:cs="Times New Roman"/>
          <w:bCs/>
          <w:sz w:val="28"/>
          <w:szCs w:val="28"/>
        </w:rPr>
        <w:t xml:space="preserve"> </w:t>
      </w:r>
    </w:p>
    <w:p w14:paraId="251E7665"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 xml:space="preserve">g) </w:t>
      </w:r>
      <w:r w:rsidR="003757AB" w:rsidRPr="0019580B">
        <w:rPr>
          <w:rFonts w:ascii="Times New Roman" w:eastAsiaTheme="majorEastAsia" w:hAnsi="Times New Roman" w:cs="Times New Roman"/>
          <w:bCs/>
          <w:sz w:val="28"/>
          <w:szCs w:val="28"/>
        </w:rPr>
        <w:t xml:space="preserve">Quyết định thanh lý, bán, tiêu hủy; xử lý tài sản bị mất, bị hủy hoại, Xử lý vật tư, vật liệu thu hồi được trong quá trình bảo dưỡng, sửa chữa tài sản công, xử lý vật tư, vật liệu thu hồi trong quá trình thực hiện dự án theo quy định đối với tài sản công được giao quản lý, sử dụng. </w:t>
      </w:r>
      <w:r w:rsidR="003757AB" w:rsidRPr="0019580B">
        <w:rPr>
          <w:rFonts w:ascii="Times New Roman" w:eastAsiaTheme="majorEastAsia" w:hAnsi="Times New Roman" w:cs="Times New Roman"/>
          <w:sz w:val="28"/>
          <w:szCs w:val="28"/>
        </w:rPr>
        <w:t xml:space="preserve">Ngoại trừ các nội dung </w:t>
      </w:r>
      <w:r w:rsidR="00314361" w:rsidRPr="0019580B">
        <w:rPr>
          <w:rFonts w:ascii="Times New Roman" w:eastAsiaTheme="majorEastAsia" w:hAnsi="Times New Roman" w:cs="Times New Roman"/>
          <w:sz w:val="28"/>
          <w:szCs w:val="28"/>
        </w:rPr>
        <w:t>được</w:t>
      </w:r>
      <w:r w:rsidR="00314361" w:rsidRPr="0019580B">
        <w:rPr>
          <w:rFonts w:ascii="Times New Roman" w:eastAsiaTheme="majorEastAsia" w:hAnsi="Times New Roman" w:cs="Times New Roman"/>
          <w:b/>
          <w:bCs/>
          <w:sz w:val="28"/>
          <w:szCs w:val="28"/>
        </w:rPr>
        <w:t xml:space="preserve"> </w:t>
      </w:r>
      <w:r w:rsidR="003757AB" w:rsidRPr="0019580B">
        <w:rPr>
          <w:rFonts w:ascii="Times New Roman" w:eastAsiaTheme="majorEastAsia" w:hAnsi="Times New Roman" w:cs="Times New Roman"/>
          <w:bCs/>
          <w:sz w:val="28"/>
          <w:szCs w:val="28"/>
        </w:rPr>
        <w:t>quy định tại điểm b khoản 2 Điều này.</w:t>
      </w:r>
    </w:p>
    <w:p w14:paraId="29B5AB72"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h) Phê duyệt phương án xử lý tài sản phục vụ hoạt động của dự án và tài sản là kết quả của quá trình thực hiện dự án (đối với dự án không xác định cụ thể đối tượng thụ hưởng) của các đơn vị thuộc phạm vi quản lý (không bao gồm hình thức điều chuyển tài sản ra ngoài các đơn vị thuộc phạm vi quản lý).</w:t>
      </w:r>
    </w:p>
    <w:p w14:paraId="2DB4D6D9"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i) Phê duyệt Đề án sử dụng tài sản công của đơn vị sự nghiệp công lập thuộc phạm vi quản lý vào mục đích kinh doanh, cho thuê, liên doanh, liên kết.</w:t>
      </w:r>
    </w:p>
    <w:p w14:paraId="69407A8C"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k) Quyết định khai thác tài sản công.</w:t>
      </w:r>
    </w:p>
    <w:p w14:paraId="31824295"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l) Quyết định điều chuyển tài sản công giữa các đơn vị thuộc phạm vi quản lý.</w:t>
      </w:r>
    </w:p>
    <w:p w14:paraId="0C0C3667" w14:textId="77777777" w:rsidR="0019580B" w:rsidRPr="0019580B" w:rsidRDefault="009C0A14" w:rsidP="0019580B">
      <w:pPr>
        <w:pStyle w:val="Heading3"/>
        <w:ind w:firstLine="720"/>
        <w:jc w:val="both"/>
      </w:pPr>
      <w:r w:rsidRPr="0019580B">
        <w:t>4. Thủ trưởng các đơn vị sử dụng ngân sách thuộc Cục Quản lý Thi hành án dân sự có thẩm quyền:</w:t>
      </w:r>
    </w:p>
    <w:p w14:paraId="449D8D05"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 xml:space="preserve">a) Quyết định xác lập quyền sở hữu toàn dân về tài sản và phê duyệt phương án xử lý tài sản do chủ sở hữu tự nguyện chuyển giao đã xác định đơn vị là chủ thể tiếp nhận, quản lý và sử dụng tài sản. </w:t>
      </w:r>
    </w:p>
    <w:p w14:paraId="56254685"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lastRenderedPageBreak/>
        <w:t>b) Quyết định chế độ, tiêu chuẩn, định mức kinh tế - kỹ thuật bảo dưỡng, sửa chữa hoặc định mức chi bảo dưỡng, sửa chữa áp dụng đối với tài sản công của các đơn vị thuộc phạm vi quản lý.</w:t>
      </w:r>
    </w:p>
    <w:p w14:paraId="1E4AFF83" w14:textId="77777777" w:rsidR="0019580B" w:rsidRPr="0019580B" w:rsidRDefault="009C0A14" w:rsidP="0019580B">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 xml:space="preserve">c) Quyết định điều chỉnh mức giá máy móc, thiết bị phục vụ công tác các chức danh trong trường hợp điều chỉnh mức giá cao hơn từ trên 15% đến không quá 30% so với mức giá theo Quyết định của Thủ tướng Chính phủ quy định tiêu chuẩn, định mức sử dụng máy móc, thiết bị. </w:t>
      </w:r>
    </w:p>
    <w:p w14:paraId="771374CA" w14:textId="77777777" w:rsidR="00FB6D9E" w:rsidRPr="00FB6D9E" w:rsidRDefault="009C0A14" w:rsidP="00FB6D9E">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19580B">
        <w:rPr>
          <w:rFonts w:ascii="Times New Roman" w:eastAsiaTheme="majorEastAsia" w:hAnsi="Times New Roman" w:cs="Times New Roman"/>
          <w:bCs/>
          <w:sz w:val="28"/>
          <w:szCs w:val="28"/>
        </w:rPr>
        <w:t>d) Quyết định bổ sung số lượng máy móc, thiết bị phục vụ công tác các chức danh trang bị tại phòng làm việc hoặc bổ sung các loại máy móc, thiết bị khác để phục vụ Chính phủ điện tử, số hóa, khoa học, công nghệ, đổi mới sáng tạ</w:t>
      </w:r>
      <w:r w:rsidRPr="00FB6D9E">
        <w:rPr>
          <w:rFonts w:ascii="Times New Roman" w:eastAsiaTheme="majorEastAsia" w:hAnsi="Times New Roman" w:cs="Times New Roman"/>
          <w:bCs/>
          <w:sz w:val="28"/>
          <w:szCs w:val="28"/>
        </w:rPr>
        <w:t xml:space="preserve">o và nhiệm vụ được giao đối với đơn vị thuộc phạm vi quản lý. </w:t>
      </w:r>
    </w:p>
    <w:p w14:paraId="50CB46E3" w14:textId="77777777" w:rsidR="00FB6D9E" w:rsidRPr="00FB6D9E" w:rsidRDefault="009C0A14" w:rsidP="00FB6D9E">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FB6D9E">
        <w:rPr>
          <w:rFonts w:ascii="Times New Roman" w:eastAsiaTheme="majorEastAsia" w:hAnsi="Times New Roman" w:cs="Times New Roman"/>
          <w:bCs/>
          <w:sz w:val="28"/>
          <w:szCs w:val="28"/>
        </w:rPr>
        <w:t xml:space="preserve">đ) Quyết định việc trang bị máy móc, thiết bị phục vụ hoạt động chung của cơ quan, tổ chức, đơn vị và máy móc, thiết bị gắn với nhà, vật kiến trúc, công trình xây dựng, bao gồm: thang máy; hệ thống phòng cháy, chữa cháy; hệ thống chiếu sáng; hệ thống thông tin; điều hòa; camera; âm thanh; thiết bị vệ sinh; bàn, ghế hội trường, phòng họp; máy phát điện; máy bơm nước; tivi; màn hình LED; máy chiếu; các máy móc, thiết bị khác. </w:t>
      </w:r>
    </w:p>
    <w:p w14:paraId="1B27DFE6" w14:textId="77777777" w:rsidR="00FB6D9E" w:rsidRPr="00FB6D9E" w:rsidRDefault="009C0A14" w:rsidP="00FB6D9E">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FB6D9E">
        <w:rPr>
          <w:rFonts w:ascii="Times New Roman" w:eastAsiaTheme="majorEastAsia" w:hAnsi="Times New Roman" w:cs="Times New Roman"/>
          <w:bCs/>
          <w:sz w:val="28"/>
          <w:szCs w:val="28"/>
        </w:rPr>
        <w:t xml:space="preserve">e) Quyết định việc khoán kinh phí sử dụng xe ô tô phục vụ công tác; Quyết định mức khoán kinh phí sử dụng máy móc, thiết bị đối với các đối tượng thuộc phạm vi quản lý theo quy định. </w:t>
      </w:r>
    </w:p>
    <w:p w14:paraId="558B6707" w14:textId="77777777" w:rsidR="00FB6D9E" w:rsidRPr="00FB6D9E" w:rsidRDefault="009C0A14" w:rsidP="00FB6D9E">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FB6D9E">
        <w:rPr>
          <w:rFonts w:ascii="Times New Roman" w:eastAsiaTheme="majorEastAsia" w:hAnsi="Times New Roman" w:cs="Times New Roman"/>
          <w:bCs/>
          <w:sz w:val="28"/>
          <w:szCs w:val="28"/>
        </w:rPr>
        <w:t xml:space="preserve">g) Phê duyệt phương án xử lý tài sản phục vụ hoạt động của dự án và tài sản là kết quả của quá trình thực hiện dự án (đối với dự án không xác định cụ thể đối tượng thụ hưởng) (không bao gồm hình thức điều chuyển tài sản ra ngoài các đơn vị khác). </w:t>
      </w:r>
    </w:p>
    <w:p w14:paraId="24BF5D14" w14:textId="77777777" w:rsidR="00FB6D9E" w:rsidRPr="00FB6D9E" w:rsidRDefault="009C0A14" w:rsidP="00FB6D9E">
      <w:pPr>
        <w:shd w:val="clear" w:color="auto" w:fill="FFFFFF"/>
        <w:spacing w:before="60" w:after="60" w:line="312" w:lineRule="auto"/>
        <w:ind w:firstLine="720"/>
        <w:jc w:val="both"/>
        <w:rPr>
          <w:rFonts w:ascii="Times New Roman" w:eastAsiaTheme="majorEastAsia" w:hAnsi="Times New Roman" w:cs="Times New Roman"/>
          <w:bCs/>
          <w:sz w:val="28"/>
          <w:szCs w:val="28"/>
        </w:rPr>
      </w:pPr>
      <w:r w:rsidRPr="00FB6D9E">
        <w:rPr>
          <w:rFonts w:ascii="Times New Roman" w:eastAsiaTheme="majorEastAsia" w:hAnsi="Times New Roman" w:cs="Times New Roman"/>
          <w:bCs/>
          <w:sz w:val="28"/>
          <w:szCs w:val="28"/>
        </w:rPr>
        <w:t xml:space="preserve">h) Quyết định khai thác tài sản công. </w:t>
      </w:r>
    </w:p>
    <w:p w14:paraId="201E43B5" w14:textId="6F68DBA6" w:rsidR="009C0A14" w:rsidRPr="00FB6D9E" w:rsidRDefault="009C0A14" w:rsidP="00FB6D9E">
      <w:pPr>
        <w:shd w:val="clear" w:color="auto" w:fill="FFFFFF"/>
        <w:spacing w:before="60" w:after="60" w:line="312" w:lineRule="auto"/>
        <w:ind w:firstLine="720"/>
        <w:jc w:val="both"/>
        <w:rPr>
          <w:rFonts w:ascii="Times New Roman" w:eastAsiaTheme="majorEastAsia" w:hAnsi="Times New Roman" w:cs="Times New Roman"/>
          <w:b/>
          <w:bCs/>
          <w:sz w:val="28"/>
          <w:szCs w:val="28"/>
        </w:rPr>
      </w:pPr>
      <w:r w:rsidRPr="00FB6D9E">
        <w:rPr>
          <w:rFonts w:ascii="Times New Roman" w:eastAsiaTheme="majorEastAsia" w:hAnsi="Times New Roman" w:cs="Times New Roman"/>
          <w:bCs/>
          <w:sz w:val="28"/>
          <w:szCs w:val="28"/>
        </w:rPr>
        <w:t xml:space="preserve">i) </w:t>
      </w:r>
      <w:r w:rsidR="00C9405F" w:rsidRPr="00FB6D9E">
        <w:rPr>
          <w:rFonts w:ascii="Times New Roman" w:eastAsiaTheme="majorEastAsia" w:hAnsi="Times New Roman" w:cs="Times New Roman"/>
          <w:bCs/>
          <w:sz w:val="28"/>
          <w:szCs w:val="28"/>
        </w:rPr>
        <w:t>Quyết định thanh lý, bán (trừ tài sản là nhà, đất, xe ô tô), tiêu hủy; xử lý tài sản bị mất, bị hủy hoại (trừ tài sản là nhà, đất, xe ô tô)</w:t>
      </w:r>
      <w:r w:rsidR="00884BFA" w:rsidRPr="00FB6D9E">
        <w:rPr>
          <w:rFonts w:ascii="Times New Roman" w:eastAsiaTheme="majorEastAsia" w:hAnsi="Times New Roman" w:cs="Times New Roman"/>
          <w:bCs/>
          <w:sz w:val="28"/>
          <w:szCs w:val="28"/>
        </w:rPr>
        <w:t>,</w:t>
      </w:r>
      <w:r w:rsidR="00C61F41" w:rsidRPr="00FB6D9E">
        <w:rPr>
          <w:rFonts w:ascii="Times New Roman" w:eastAsiaTheme="majorEastAsia" w:hAnsi="Times New Roman" w:cs="Times New Roman"/>
          <w:bCs/>
          <w:sz w:val="28"/>
          <w:szCs w:val="28"/>
        </w:rPr>
        <w:t xml:space="preserve"> </w:t>
      </w:r>
      <w:r w:rsidR="00884BFA" w:rsidRPr="00FB6D9E">
        <w:rPr>
          <w:rFonts w:ascii="Times New Roman" w:eastAsiaTheme="majorEastAsia" w:hAnsi="Times New Roman" w:cs="Times New Roman"/>
          <w:bCs/>
          <w:sz w:val="28"/>
          <w:szCs w:val="28"/>
        </w:rPr>
        <w:t>n</w:t>
      </w:r>
      <w:r w:rsidR="00C61F41" w:rsidRPr="00FB6D9E">
        <w:rPr>
          <w:rFonts w:ascii="Times New Roman" w:eastAsiaTheme="majorEastAsia" w:hAnsi="Times New Roman" w:cs="Times New Roman"/>
          <w:bCs/>
          <w:sz w:val="28"/>
          <w:szCs w:val="28"/>
        </w:rPr>
        <w:t>goại</w:t>
      </w:r>
      <w:r w:rsidR="00C9405F" w:rsidRPr="00FB6D9E">
        <w:rPr>
          <w:rFonts w:ascii="Times New Roman" w:eastAsiaTheme="majorEastAsia" w:hAnsi="Times New Roman" w:cs="Times New Roman"/>
          <w:bCs/>
          <w:sz w:val="28"/>
          <w:szCs w:val="28"/>
        </w:rPr>
        <w:t xml:space="preserve"> trừ nội dung được quy định tại điểm b khoản 1 Điều này</w:t>
      </w:r>
      <w:r w:rsidR="0028340F" w:rsidRPr="00FB6D9E">
        <w:rPr>
          <w:rFonts w:ascii="Times New Roman" w:eastAsiaTheme="majorEastAsia" w:hAnsi="Times New Roman" w:cs="Times New Roman"/>
          <w:bCs/>
          <w:sz w:val="28"/>
          <w:szCs w:val="28"/>
        </w:rPr>
        <w:t>.</w:t>
      </w:r>
    </w:p>
    <w:p w14:paraId="771ADFA3" w14:textId="1CC50596" w:rsidR="00684420" w:rsidRPr="00E73BFD" w:rsidRDefault="00C05C2E" w:rsidP="00AC39E5">
      <w:pPr>
        <w:pStyle w:val="Heading1"/>
        <w:spacing w:before="60" w:after="60" w:line="317" w:lineRule="auto"/>
        <w:jc w:val="center"/>
      </w:pPr>
      <w:r w:rsidRPr="00E73BFD">
        <w:lastRenderedPageBreak/>
        <w:t>CHƯƠNG III</w:t>
      </w:r>
    </w:p>
    <w:p w14:paraId="5D025943" w14:textId="3093ADB8" w:rsidR="00684420" w:rsidRPr="00E73BFD" w:rsidRDefault="001E1080" w:rsidP="00AC39E5">
      <w:pPr>
        <w:pStyle w:val="Heading1"/>
        <w:spacing w:before="60" w:after="60" w:line="317" w:lineRule="auto"/>
        <w:jc w:val="center"/>
      </w:pPr>
      <w:bookmarkStart w:id="20" w:name="chuong_3_name"/>
      <w:r>
        <w:t xml:space="preserve">QUYỀN HẠN, NGHĨA VỤ VÀ TRÁCH NHIỆM </w:t>
      </w:r>
      <w:bookmarkEnd w:id="20"/>
      <w:r>
        <w:t>KIỂM TRA</w:t>
      </w:r>
    </w:p>
    <w:p w14:paraId="4BF4A157" w14:textId="36E59622" w:rsidR="001E1080" w:rsidRPr="00E73BFD" w:rsidRDefault="001E1080" w:rsidP="00AC39E5">
      <w:pPr>
        <w:pStyle w:val="Heading2"/>
        <w:spacing w:line="317" w:lineRule="auto"/>
        <w:ind w:firstLine="720"/>
        <w:jc w:val="both"/>
        <w:rPr>
          <w:rFonts w:eastAsia="Times New Roman"/>
        </w:rPr>
      </w:pPr>
      <w:bookmarkStart w:id="21" w:name="dieu_8"/>
      <w:bookmarkStart w:id="22" w:name="dieu_9"/>
      <w:r w:rsidRPr="00E73BFD">
        <w:rPr>
          <w:rFonts w:eastAsia="Times New Roman"/>
        </w:rPr>
        <w:t xml:space="preserve">Điều </w:t>
      </w:r>
      <w:r>
        <w:rPr>
          <w:rFonts w:eastAsia="Times New Roman"/>
        </w:rPr>
        <w:t>7</w:t>
      </w:r>
      <w:r w:rsidRPr="00E73BFD">
        <w:rPr>
          <w:rFonts w:eastAsia="Times New Roman"/>
        </w:rPr>
        <w:t>. Quyền hạn và nghĩa vụ của các đơn vị</w:t>
      </w:r>
      <w:bookmarkEnd w:id="21"/>
      <w:r w:rsidR="00B235AD">
        <w:rPr>
          <w:rFonts w:eastAsia="Times New Roman"/>
        </w:rPr>
        <w:t>, cá nhân</w:t>
      </w:r>
      <w:r w:rsidR="00E65A09">
        <w:rPr>
          <w:rFonts w:eastAsia="Times New Roman"/>
        </w:rPr>
        <w:t xml:space="preserve"> trong việc thực hiện phân cấp</w:t>
      </w:r>
    </w:p>
    <w:p w14:paraId="02DE5D4D" w14:textId="77777777" w:rsidR="001E1080" w:rsidRPr="00E73BFD" w:rsidRDefault="001E1080" w:rsidP="00AC39E5">
      <w:pPr>
        <w:pStyle w:val="Heading3"/>
        <w:spacing w:line="317" w:lineRule="auto"/>
        <w:ind w:firstLine="720"/>
        <w:rPr>
          <w:rFonts w:eastAsia="Times New Roman"/>
        </w:rPr>
      </w:pPr>
      <w:r w:rsidRPr="00E73BFD">
        <w:rPr>
          <w:rFonts w:eastAsia="Times New Roman"/>
        </w:rPr>
        <w:t>1. Cục Kế hoạch - Tài chính</w:t>
      </w:r>
    </w:p>
    <w:p w14:paraId="5B2310FA" w14:textId="507BF17A" w:rsidR="001E1080" w:rsidRPr="00E73BFD" w:rsidRDefault="000B2265"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w:t>
      </w:r>
      <w:r w:rsidR="001E1080" w:rsidRPr="00E73BFD">
        <w:rPr>
          <w:rFonts w:ascii="Times New Roman" w:eastAsia="Times New Roman" w:hAnsi="Times New Roman" w:cs="Times New Roman"/>
          <w:color w:val="000000" w:themeColor="text1"/>
          <w:sz w:val="28"/>
          <w:szCs w:val="28"/>
        </w:rPr>
        <w:t>) Theo dõi, đánh giá việc thực hiện các quy định tại Thông tư này của các cơ quan, tổ chức được phân cấp thẩm quyền</w:t>
      </w:r>
      <w:r w:rsidR="001E1080">
        <w:rPr>
          <w:rFonts w:ascii="Times New Roman" w:eastAsia="Times New Roman" w:hAnsi="Times New Roman" w:cs="Times New Roman"/>
          <w:color w:val="000000" w:themeColor="text1"/>
          <w:sz w:val="28"/>
          <w:szCs w:val="28"/>
        </w:rPr>
        <w:t>.</w:t>
      </w:r>
    </w:p>
    <w:p w14:paraId="6B4F1C50" w14:textId="15EDA698" w:rsidR="001E1080" w:rsidRPr="00E73BFD" w:rsidRDefault="000B2265"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b</w:t>
      </w:r>
      <w:r w:rsidR="001E1080" w:rsidRPr="00E73BFD">
        <w:rPr>
          <w:rFonts w:ascii="Times New Roman" w:eastAsia="Times New Roman" w:hAnsi="Times New Roman" w:cs="Times New Roman"/>
          <w:color w:val="000000" w:themeColor="text1"/>
          <w:sz w:val="28"/>
          <w:szCs w:val="28"/>
        </w:rPr>
        <w:t>) Giúp Bộ trưởng Bộ Tư pháp tổng hợp, xây dựng Kế hoạch tổng thể kiểm tra việc thực hiện các nhiệm vụ được phân cấp của các cơ quan, tổ chức, đơn vị được phân cấp thẩm quyền quy định tại Thông tư này; tổ chức thực hiện kiểm tra việc thực hiện các nhiệm vụ được phân cấp của các cơ quan, tổ chức, đơn vị được phân cấp thẩm quyền quy định tại Thông tư này</w:t>
      </w:r>
      <w:r w:rsidR="001E1080">
        <w:rPr>
          <w:rFonts w:ascii="Times New Roman" w:eastAsia="Times New Roman" w:hAnsi="Times New Roman" w:cs="Times New Roman"/>
          <w:color w:val="000000" w:themeColor="text1"/>
          <w:sz w:val="28"/>
          <w:szCs w:val="28"/>
        </w:rPr>
        <w:t>.</w:t>
      </w:r>
    </w:p>
    <w:p w14:paraId="54FE0C91" w14:textId="4345E411" w:rsidR="001E1080" w:rsidRPr="00E73BFD" w:rsidRDefault="000B2265"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r w:rsidR="001E1080" w:rsidRPr="00E73BFD">
        <w:rPr>
          <w:rFonts w:ascii="Times New Roman" w:eastAsia="Times New Roman" w:hAnsi="Times New Roman" w:cs="Times New Roman"/>
          <w:color w:val="000000" w:themeColor="text1"/>
          <w:sz w:val="28"/>
          <w:szCs w:val="28"/>
        </w:rPr>
        <w:t xml:space="preserve">) </w:t>
      </w:r>
      <w:r w:rsidR="001E1080">
        <w:rPr>
          <w:rFonts w:ascii="Times New Roman" w:eastAsia="Times New Roman" w:hAnsi="Times New Roman" w:cs="Times New Roman"/>
          <w:color w:val="000000" w:themeColor="text1"/>
          <w:sz w:val="28"/>
          <w:szCs w:val="28"/>
        </w:rPr>
        <w:t xml:space="preserve">Tổng hợp, </w:t>
      </w:r>
      <w:r w:rsidR="001E1080" w:rsidRPr="00E73BFD">
        <w:rPr>
          <w:rFonts w:ascii="Times New Roman" w:eastAsia="Times New Roman" w:hAnsi="Times New Roman" w:cs="Times New Roman"/>
          <w:color w:val="000000" w:themeColor="text1"/>
          <w:sz w:val="28"/>
          <w:szCs w:val="28"/>
        </w:rPr>
        <w:t>đề xuất Bộ trưởng Bộ Tư pháp các trường hợp phải tạm dừng việc phân cấp thẩm quyền theo quy định tại Thông tư này</w:t>
      </w:r>
      <w:r w:rsidR="001E1080">
        <w:rPr>
          <w:rFonts w:ascii="Times New Roman" w:eastAsia="Times New Roman" w:hAnsi="Times New Roman" w:cs="Times New Roman"/>
          <w:color w:val="000000" w:themeColor="text1"/>
          <w:sz w:val="28"/>
          <w:szCs w:val="28"/>
        </w:rPr>
        <w:t>.</w:t>
      </w:r>
    </w:p>
    <w:p w14:paraId="3134F8E8" w14:textId="77777777" w:rsidR="001E1080" w:rsidRPr="00E73BFD" w:rsidRDefault="001E1080" w:rsidP="00AC39E5">
      <w:pPr>
        <w:pStyle w:val="Heading3"/>
        <w:spacing w:line="317" w:lineRule="auto"/>
        <w:ind w:firstLine="720"/>
        <w:rPr>
          <w:rFonts w:eastAsia="Times New Roman"/>
        </w:rPr>
      </w:pPr>
      <w:r w:rsidRPr="00E73BFD">
        <w:rPr>
          <w:rFonts w:eastAsia="Times New Roman"/>
        </w:rPr>
        <w:t xml:space="preserve">2. </w:t>
      </w:r>
      <w:r>
        <w:rPr>
          <w:rFonts w:eastAsia="Times New Roman"/>
        </w:rPr>
        <w:t>Đ</w:t>
      </w:r>
      <w:r w:rsidRPr="00E73BFD">
        <w:rPr>
          <w:rFonts w:eastAsia="Times New Roman"/>
        </w:rPr>
        <w:t>ơn vị</w:t>
      </w:r>
      <w:r>
        <w:rPr>
          <w:rFonts w:eastAsia="Times New Roman"/>
        </w:rPr>
        <w:t>, cá nhân</w:t>
      </w:r>
      <w:r w:rsidRPr="00E73BFD">
        <w:rPr>
          <w:rFonts w:eastAsia="Times New Roman"/>
        </w:rPr>
        <w:t xml:space="preserve"> được phân cấp </w:t>
      </w:r>
      <w:r>
        <w:rPr>
          <w:rFonts w:eastAsia="Times New Roman"/>
        </w:rPr>
        <w:t>thẩm quyền</w:t>
      </w:r>
    </w:p>
    <w:p w14:paraId="583DBB24" w14:textId="77777777" w:rsidR="001E1080" w:rsidRPr="00E73BFD" w:rsidRDefault="001E1080"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a) Chịu trách nhiệm trước pháp luật và Bộ trưởng Bộ Tư pháp về kết quả thực hiện nhiệm vụ, quyền hạn được phân cấp; việc thực hiện trình tự, thủ tục, thời hạn theo quy định của pháp luật đối với các nội dung được phân cấp</w:t>
      </w:r>
      <w:r>
        <w:rPr>
          <w:rFonts w:ascii="Times New Roman" w:eastAsia="Times New Roman" w:hAnsi="Times New Roman" w:cs="Times New Roman"/>
          <w:color w:val="000000" w:themeColor="text1"/>
          <w:sz w:val="28"/>
          <w:szCs w:val="28"/>
        </w:rPr>
        <w:t>.</w:t>
      </w:r>
    </w:p>
    <w:p w14:paraId="53412C45" w14:textId="630E937F" w:rsidR="001E1080" w:rsidRPr="00E73BFD" w:rsidRDefault="001E1080"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b) Báo cáo Bộ trưởng Bộ Tư pháp về tổng hợp dự toán đã phân bổ, giao, điều chỉnh của các đơn vị dự toán thuộc phạm vi quản lý để kiểm tra</w:t>
      </w:r>
      <w:r>
        <w:rPr>
          <w:rFonts w:ascii="Times New Roman" w:eastAsia="Times New Roman" w:hAnsi="Times New Roman" w:cs="Times New Roman"/>
          <w:color w:val="000000" w:themeColor="text1"/>
          <w:sz w:val="28"/>
          <w:szCs w:val="28"/>
        </w:rPr>
        <w:t>.</w:t>
      </w:r>
    </w:p>
    <w:p w14:paraId="064C24E4" w14:textId="3702D6D1" w:rsidR="001E1080" w:rsidRPr="00E73BFD" w:rsidRDefault="001E1080"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c) Báo cáo đột xuất về việc thực hiện nhiệm vụ, quyền hạn được phân cấp theo yêu cầu của Bộ trưởng Bộ Tư pháp</w:t>
      </w:r>
      <w:r>
        <w:rPr>
          <w:rFonts w:ascii="Times New Roman" w:eastAsia="Times New Roman" w:hAnsi="Times New Roman" w:cs="Times New Roman"/>
          <w:color w:val="000000" w:themeColor="text1"/>
          <w:sz w:val="28"/>
          <w:szCs w:val="28"/>
        </w:rPr>
        <w:t>.</w:t>
      </w:r>
    </w:p>
    <w:p w14:paraId="322FFFCB" w14:textId="78CD7888" w:rsidR="001E1080" w:rsidRDefault="001E1080"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d) Tự kiểm tra việc chấp hành pháp luật về quản lý, sử dụng ngân sách, tài sản công, đầu tư xây dựng, đầu tư ứng dụng công nghệ thông tin tại đơn vị mình đối với nhiệm vụ, quyền hạn được phân cấp theo quy định tại Thông tư này và quy định pháp luật chuyên ngành</w:t>
      </w:r>
      <w:r>
        <w:rPr>
          <w:rFonts w:ascii="Times New Roman" w:eastAsia="Times New Roman" w:hAnsi="Times New Roman" w:cs="Times New Roman"/>
          <w:color w:val="000000" w:themeColor="text1"/>
          <w:sz w:val="28"/>
          <w:szCs w:val="28"/>
        </w:rPr>
        <w:t>.</w:t>
      </w:r>
    </w:p>
    <w:p w14:paraId="7674D4BA" w14:textId="312C45E3" w:rsidR="001E1080" w:rsidRPr="00E73BFD" w:rsidRDefault="008E65B9"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w:t>
      </w:r>
      <w:r w:rsidR="001E1080" w:rsidRPr="00E73BFD">
        <w:rPr>
          <w:rFonts w:ascii="Times New Roman" w:eastAsia="Times New Roman" w:hAnsi="Times New Roman" w:cs="Times New Roman"/>
          <w:color w:val="000000" w:themeColor="text1"/>
          <w:sz w:val="28"/>
          <w:szCs w:val="28"/>
        </w:rPr>
        <w:t xml:space="preserve">) Theo dõi, giám sát, đánh giá việc thực hiện các quy định tại Thông tư này của các đơn vị sử dụng ngân sách thuộc </w:t>
      </w:r>
      <w:r w:rsidR="001E1080">
        <w:rPr>
          <w:rFonts w:ascii="Times New Roman" w:eastAsia="Times New Roman" w:hAnsi="Times New Roman" w:cs="Times New Roman"/>
          <w:color w:val="000000" w:themeColor="text1"/>
          <w:sz w:val="28"/>
          <w:szCs w:val="28"/>
        </w:rPr>
        <w:t>đơn vị mình.</w:t>
      </w:r>
    </w:p>
    <w:p w14:paraId="7B11D66F" w14:textId="31540839" w:rsidR="001E1080" w:rsidRPr="00E73BFD" w:rsidRDefault="008E65B9"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e</w:t>
      </w:r>
      <w:r w:rsidR="001E1080" w:rsidRPr="00E73BFD">
        <w:rPr>
          <w:rFonts w:ascii="Times New Roman" w:eastAsia="Times New Roman" w:hAnsi="Times New Roman" w:cs="Times New Roman"/>
          <w:color w:val="000000" w:themeColor="text1"/>
          <w:sz w:val="28"/>
          <w:szCs w:val="28"/>
        </w:rPr>
        <w:t>) Kịp thời đề xuất, báo cáo Bộ trưởng Bộ Tư pháp xem xét điều chỉnh, bổ sung</w:t>
      </w:r>
      <w:r w:rsidR="001E1080">
        <w:rPr>
          <w:rFonts w:ascii="Times New Roman" w:eastAsia="Times New Roman" w:hAnsi="Times New Roman" w:cs="Times New Roman"/>
          <w:color w:val="000000" w:themeColor="text1"/>
          <w:sz w:val="28"/>
          <w:szCs w:val="28"/>
        </w:rPr>
        <w:t xml:space="preserve"> hoặc tạm dừng</w:t>
      </w:r>
      <w:r w:rsidR="001E1080" w:rsidRPr="00E73BFD">
        <w:rPr>
          <w:rFonts w:ascii="Times New Roman" w:eastAsia="Times New Roman" w:hAnsi="Times New Roman" w:cs="Times New Roman"/>
          <w:color w:val="000000" w:themeColor="text1"/>
          <w:sz w:val="28"/>
          <w:szCs w:val="28"/>
        </w:rPr>
        <w:t xml:space="preserve"> quy định về phân cấp phù hợp quy định của pháp luật, yêu cầu công tác của đơn vị và các điều kiện cần thiết để thực hiện nhiệm vụ quyền hạn được phân cấp.</w:t>
      </w:r>
    </w:p>
    <w:p w14:paraId="3E2752A8" w14:textId="77469B75" w:rsidR="00684420" w:rsidRPr="00E73BFD" w:rsidRDefault="00684420" w:rsidP="00AC39E5">
      <w:pPr>
        <w:pStyle w:val="Heading2"/>
        <w:spacing w:line="317" w:lineRule="auto"/>
        <w:ind w:firstLine="720"/>
        <w:jc w:val="both"/>
        <w:rPr>
          <w:rFonts w:ascii="Times New Roman Bold" w:eastAsia="Times New Roman" w:hAnsi="Times New Roman Bold"/>
          <w:spacing w:val="-4"/>
        </w:rPr>
      </w:pPr>
      <w:r w:rsidRPr="00E73BFD">
        <w:rPr>
          <w:rFonts w:ascii="Times New Roman Bold" w:eastAsia="Times New Roman" w:hAnsi="Times New Roman Bold"/>
          <w:spacing w:val="-4"/>
        </w:rPr>
        <w:lastRenderedPageBreak/>
        <w:t xml:space="preserve">Điều </w:t>
      </w:r>
      <w:r w:rsidR="001E1080">
        <w:rPr>
          <w:rFonts w:ascii="Times New Roman Bold" w:eastAsia="Times New Roman" w:hAnsi="Times New Roman Bold"/>
          <w:spacing w:val="-4"/>
        </w:rPr>
        <w:t>8</w:t>
      </w:r>
      <w:r w:rsidRPr="00E73BFD">
        <w:rPr>
          <w:rFonts w:ascii="Times New Roman Bold" w:eastAsia="Times New Roman" w:hAnsi="Times New Roman Bold"/>
          <w:spacing w:val="-4"/>
        </w:rPr>
        <w:t xml:space="preserve">. </w:t>
      </w:r>
      <w:r w:rsidR="007C533A">
        <w:rPr>
          <w:rFonts w:ascii="Times New Roman Bold" w:eastAsia="Times New Roman" w:hAnsi="Times New Roman Bold"/>
          <w:spacing w:val="-4"/>
        </w:rPr>
        <w:t>K</w:t>
      </w:r>
      <w:r w:rsidR="00CD65BA">
        <w:rPr>
          <w:rFonts w:ascii="Times New Roman Bold" w:eastAsia="Times New Roman" w:hAnsi="Times New Roman Bold"/>
          <w:spacing w:val="-4"/>
        </w:rPr>
        <w:t>iểm tra</w:t>
      </w:r>
      <w:r w:rsidRPr="00E73BFD">
        <w:rPr>
          <w:rFonts w:ascii="Times New Roman Bold" w:eastAsia="Times New Roman" w:hAnsi="Times New Roman Bold"/>
          <w:spacing w:val="-4"/>
        </w:rPr>
        <w:t xml:space="preserve"> việc thực hiện các nhiệm vụ, quyền hạn được phân cấp</w:t>
      </w:r>
      <w:bookmarkEnd w:id="22"/>
    </w:p>
    <w:p w14:paraId="0349C297" w14:textId="6D355DEC" w:rsidR="00847DF6" w:rsidRDefault="00847DF6" w:rsidP="00AC39E5">
      <w:pPr>
        <w:pStyle w:val="Heading3"/>
        <w:spacing w:line="317" w:lineRule="auto"/>
        <w:ind w:firstLine="720"/>
        <w:rPr>
          <w:rFonts w:eastAsia="Times New Roman"/>
        </w:rPr>
      </w:pPr>
      <w:r>
        <w:rPr>
          <w:rFonts w:eastAsia="Times New Roman"/>
        </w:rPr>
        <w:t>1</w:t>
      </w:r>
      <w:r w:rsidRPr="00E73BFD">
        <w:rPr>
          <w:rFonts w:eastAsia="Times New Roman"/>
        </w:rPr>
        <w:t xml:space="preserve">. Nguyên tắc </w:t>
      </w:r>
      <w:r>
        <w:rPr>
          <w:rFonts w:eastAsia="Times New Roman"/>
        </w:rPr>
        <w:t>kiểm tra</w:t>
      </w:r>
    </w:p>
    <w:p w14:paraId="3FBACBDC" w14:textId="77777777" w:rsidR="00847DF6" w:rsidRPr="00E73BFD" w:rsidRDefault="00847DF6"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a) Đảm bảo không chồng chéo về nội dung, đối tượng, thời kỳ kiểm tra giữa các đơn vị và không chồng chéo với các cơ quan có chức năng quản lý nhà nước về kế hoạch thanh tra, kiểm tra, kiểm toán;</w:t>
      </w:r>
    </w:p>
    <w:p w14:paraId="7C2B88D1" w14:textId="77777777" w:rsidR="00847DF6" w:rsidRPr="00E73BFD" w:rsidRDefault="00847DF6"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b) Đảm bảo tính độc lập, trung thực, khách quan, công khai và minh bạch; đúng trình tự, nội dung, thời gian theo quy định;</w:t>
      </w:r>
    </w:p>
    <w:p w14:paraId="2D2CBF3A" w14:textId="77777777" w:rsidR="00847DF6" w:rsidRPr="00E73BFD" w:rsidRDefault="00847DF6"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c) Việc kiểm tra không làm cản trở hoạt động bình thường của đơn vị, cá nhân được kiểm tra và cơ quan, tổ chức, cá nhân khác;</w:t>
      </w:r>
    </w:p>
    <w:p w14:paraId="28B0CCF1" w14:textId="77777777" w:rsidR="00847DF6" w:rsidRPr="009552E9" w:rsidRDefault="00847DF6" w:rsidP="00AC39E5">
      <w:pPr>
        <w:spacing w:before="60" w:after="60" w:line="317" w:lineRule="auto"/>
        <w:ind w:firstLine="720"/>
        <w:jc w:val="both"/>
      </w:pPr>
      <w:r w:rsidRPr="00E73BFD">
        <w:rPr>
          <w:rFonts w:ascii="Times New Roman" w:eastAsia="Times New Roman" w:hAnsi="Times New Roman" w:cs="Times New Roman"/>
          <w:color w:val="000000" w:themeColor="text1"/>
          <w:sz w:val="28"/>
          <w:szCs w:val="28"/>
        </w:rPr>
        <w:t>d) Việc kiểm tra phải được lập thành Biên bản ghi nhận đầy đủ thông tin, kịp thời xử lý hoặc kiến nghị cơ quan có thẩm quyền xử lý; tuân thủ quy định, trình tự, thời hạn theo quy định pháp luật.</w:t>
      </w:r>
    </w:p>
    <w:p w14:paraId="7721515C" w14:textId="2DAD1E90" w:rsidR="00CD65BA" w:rsidRDefault="00847DF6" w:rsidP="00AC39E5">
      <w:pPr>
        <w:pStyle w:val="Heading3"/>
        <w:spacing w:line="317" w:lineRule="auto"/>
        <w:ind w:firstLine="720"/>
        <w:rPr>
          <w:rFonts w:eastAsia="Times New Roman"/>
        </w:rPr>
      </w:pPr>
      <w:r>
        <w:rPr>
          <w:rFonts w:eastAsia="Times New Roman"/>
        </w:rPr>
        <w:t>2</w:t>
      </w:r>
      <w:r w:rsidR="00684420" w:rsidRPr="00E73BFD">
        <w:rPr>
          <w:rFonts w:eastAsia="Times New Roman"/>
        </w:rPr>
        <w:t xml:space="preserve">. Phương thức </w:t>
      </w:r>
      <w:r w:rsidR="00CD65BA">
        <w:rPr>
          <w:rFonts w:eastAsia="Times New Roman"/>
        </w:rPr>
        <w:t>thực hiện</w:t>
      </w:r>
      <w:r w:rsidR="001E1080">
        <w:rPr>
          <w:rFonts w:eastAsia="Times New Roman"/>
        </w:rPr>
        <w:t xml:space="preserve"> kiểm tra</w:t>
      </w:r>
    </w:p>
    <w:p w14:paraId="2F9B537E" w14:textId="77777777" w:rsidR="00CD65BA" w:rsidRPr="00E73BFD" w:rsidRDefault="00CD65BA"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a) Phương thức tự kiểm tra;</w:t>
      </w:r>
    </w:p>
    <w:p w14:paraId="4142FC2D" w14:textId="74DED9B1" w:rsidR="00CD65BA" w:rsidRPr="00CD65BA" w:rsidRDefault="00CD65BA" w:rsidP="00AC39E5">
      <w:pPr>
        <w:spacing w:before="60" w:after="60" w:line="317" w:lineRule="auto"/>
        <w:ind w:firstLine="720"/>
        <w:jc w:val="both"/>
      </w:pPr>
      <w:r w:rsidRPr="00E73BFD">
        <w:rPr>
          <w:rFonts w:ascii="Times New Roman" w:eastAsia="Times New Roman" w:hAnsi="Times New Roman" w:cs="Times New Roman"/>
          <w:color w:val="000000" w:themeColor="text1"/>
          <w:sz w:val="28"/>
          <w:szCs w:val="28"/>
        </w:rPr>
        <w:t>b) Phương thức kiểm tra định kỳ, đột xuất theo kế hoạch được cấp có thẩm quyền phê duyệt hoặc khi có dấu hiệu vi phạm quy định pháp luật trong các lĩnh vực quản lý ngân sách, quản lý, sử dụng tài sản công, đầu tư xây dựng, đầu tư ứng dụng công nghệ thông tin.</w:t>
      </w:r>
    </w:p>
    <w:p w14:paraId="0F4056D5" w14:textId="20CA500A" w:rsidR="009552E9" w:rsidRDefault="00847DF6" w:rsidP="00AC39E5">
      <w:pPr>
        <w:pStyle w:val="Heading3"/>
        <w:spacing w:line="317" w:lineRule="auto"/>
        <w:ind w:firstLine="720"/>
        <w:rPr>
          <w:rFonts w:eastAsia="Times New Roman"/>
        </w:rPr>
      </w:pPr>
      <w:r>
        <w:rPr>
          <w:rFonts w:eastAsia="Times New Roman"/>
        </w:rPr>
        <w:t>3</w:t>
      </w:r>
      <w:r w:rsidR="009552E9">
        <w:rPr>
          <w:rFonts w:eastAsia="Times New Roman"/>
        </w:rPr>
        <w:t>. Đơn vị thực hiện</w:t>
      </w:r>
      <w:r w:rsidR="001E1080">
        <w:rPr>
          <w:rFonts w:eastAsia="Times New Roman"/>
        </w:rPr>
        <w:t xml:space="preserve"> kiểm tra</w:t>
      </w:r>
    </w:p>
    <w:p w14:paraId="4B2519D0" w14:textId="77777777" w:rsidR="009552E9" w:rsidRPr="00E73BFD" w:rsidRDefault="009552E9"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Các cơ quan sau đây có trách nhiệm giúp Bộ trưởng Bộ Tư pháp kiểm tra việc thực hiện nhiệm vụ, quyền hạn được phân cấp của các tổ chức, cá nhân theo quy định tại Thông tư này:</w:t>
      </w:r>
    </w:p>
    <w:p w14:paraId="695C0CB0" w14:textId="2AD35565" w:rsidR="009552E9" w:rsidRPr="00E73BFD" w:rsidRDefault="009552E9"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a) Đối với phương thức tự kiểm tra: cơ quan, tổ chức được phân cấp nhiệm vụ, quyền hạn tự thực hiện</w:t>
      </w:r>
      <w:r w:rsidR="0008704C">
        <w:rPr>
          <w:rFonts w:ascii="Times New Roman" w:eastAsia="Times New Roman" w:hAnsi="Times New Roman" w:cs="Times New Roman"/>
          <w:color w:val="000000" w:themeColor="text1"/>
          <w:sz w:val="28"/>
          <w:szCs w:val="28"/>
        </w:rPr>
        <w:t>.</w:t>
      </w:r>
    </w:p>
    <w:p w14:paraId="0B5FAAC3" w14:textId="77777777" w:rsidR="009552E9" w:rsidRPr="00E73BFD" w:rsidRDefault="009552E9"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b) Đối với phương thức kiểm tra định kỳ, đột xuất:</w:t>
      </w:r>
    </w:p>
    <w:p w14:paraId="7026A0C0" w14:textId="58E9C7D4" w:rsidR="009552E9" w:rsidRPr="00E73BFD" w:rsidRDefault="009552E9"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Cục Kế hoạch - Tài chính kiểm tra việc thực hiện, nhiệm vụ quyền hạn được phân cấp đối với các đơn vị dự toán và đơn vị sử dụng ngân sách</w:t>
      </w:r>
      <w:r w:rsidR="0008704C">
        <w:rPr>
          <w:rFonts w:ascii="Times New Roman" w:eastAsia="Times New Roman" w:hAnsi="Times New Roman" w:cs="Times New Roman"/>
          <w:color w:val="000000" w:themeColor="text1"/>
          <w:sz w:val="28"/>
          <w:szCs w:val="28"/>
        </w:rPr>
        <w:t>.</w:t>
      </w:r>
    </w:p>
    <w:p w14:paraId="611A0192" w14:textId="7A384943" w:rsidR="009552E9" w:rsidRPr="00E73BFD" w:rsidRDefault="009552E9"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Cục Quản lý Thi hành án dân sự kiểm tra việc thực hiện, nhiệm vụ quyền hạn đối với các đơn vị sử dụng ngân sách thuộc Cục.</w:t>
      </w:r>
    </w:p>
    <w:p w14:paraId="1F9D9029" w14:textId="5B6304EA" w:rsidR="009552E9" w:rsidRDefault="00847DF6" w:rsidP="00AC39E5">
      <w:pPr>
        <w:pStyle w:val="Heading3"/>
        <w:spacing w:line="317" w:lineRule="auto"/>
        <w:ind w:firstLine="720"/>
        <w:rPr>
          <w:rFonts w:eastAsia="Times New Roman"/>
        </w:rPr>
      </w:pPr>
      <w:r>
        <w:rPr>
          <w:rFonts w:eastAsia="Times New Roman"/>
        </w:rPr>
        <w:t>4</w:t>
      </w:r>
      <w:r w:rsidR="00684420" w:rsidRPr="00E73BFD">
        <w:rPr>
          <w:rFonts w:eastAsia="Times New Roman"/>
        </w:rPr>
        <w:t xml:space="preserve">. Nội dung </w:t>
      </w:r>
      <w:r w:rsidR="00B5484D">
        <w:rPr>
          <w:rFonts w:eastAsia="Times New Roman"/>
        </w:rPr>
        <w:t>kiểm tra</w:t>
      </w:r>
    </w:p>
    <w:p w14:paraId="6264F7B4" w14:textId="4F286E99" w:rsidR="00684420" w:rsidRPr="00E73BFD" w:rsidRDefault="009552E9" w:rsidP="00AC39E5">
      <w:pPr>
        <w:spacing w:before="60" w:after="60" w:line="317" w:lineRule="auto"/>
        <w:jc w:val="both"/>
        <w:rPr>
          <w:rFonts w:ascii="Times New Roman" w:eastAsia="Times New Roman" w:hAnsi="Times New Roman" w:cs="Times New Roman"/>
          <w:color w:val="000000" w:themeColor="text1"/>
          <w:sz w:val="28"/>
          <w:szCs w:val="28"/>
        </w:rPr>
      </w:pPr>
      <w:r>
        <w:tab/>
      </w:r>
      <w:r w:rsidRPr="00E73BFD">
        <w:rPr>
          <w:rFonts w:ascii="Times New Roman" w:eastAsia="Times New Roman" w:hAnsi="Times New Roman" w:cs="Times New Roman"/>
          <w:color w:val="000000" w:themeColor="text1"/>
          <w:sz w:val="28"/>
          <w:szCs w:val="28"/>
        </w:rPr>
        <w:t xml:space="preserve">Kiểm tra toàn diện việc tổ chức thực hiện và chấp hành quy định của Nhà nước và Bộ Tư pháp đối với thực hiện nhiệm vụ, quyền hạn được phân cấp trong </w:t>
      </w:r>
      <w:r w:rsidRPr="00E73BFD">
        <w:rPr>
          <w:rFonts w:ascii="Times New Roman" w:eastAsia="Times New Roman" w:hAnsi="Times New Roman" w:cs="Times New Roman"/>
          <w:color w:val="000000" w:themeColor="text1"/>
          <w:sz w:val="28"/>
          <w:szCs w:val="28"/>
        </w:rPr>
        <w:lastRenderedPageBreak/>
        <w:t>các lĩnh vực quản lý ngân sách, quản lý, sử dụng tài sản công, đầu tư xây dựng, đầu tư ứng dụng công nghệ thông tin tại các cơ quan, tổ chức, cá nhân được phân cấp theo quy định tại Thông tư này.</w:t>
      </w:r>
    </w:p>
    <w:p w14:paraId="64896D6A" w14:textId="58CAE6AD" w:rsidR="00684420" w:rsidRPr="00E73BFD" w:rsidRDefault="00D17717" w:rsidP="00AC39E5">
      <w:pPr>
        <w:pStyle w:val="Heading1"/>
        <w:spacing w:before="60" w:after="60" w:line="317" w:lineRule="auto"/>
        <w:jc w:val="center"/>
      </w:pPr>
      <w:r w:rsidRPr="00E73BFD">
        <w:t>CHƯƠNG IV</w:t>
      </w:r>
    </w:p>
    <w:p w14:paraId="0737689C" w14:textId="77777777" w:rsidR="00684420" w:rsidRPr="00E73BFD" w:rsidRDefault="00684420" w:rsidP="00AC39E5">
      <w:pPr>
        <w:pStyle w:val="Heading1"/>
        <w:spacing w:before="60" w:after="60" w:line="317" w:lineRule="auto"/>
        <w:jc w:val="center"/>
      </w:pPr>
      <w:bookmarkStart w:id="23" w:name="chuong_4_name"/>
      <w:r w:rsidRPr="00E73BFD">
        <w:t>ĐIỀU KHOẢN THI HÀNH, ĐIỀU KHOẢN CHUYỂN TIẾP</w:t>
      </w:r>
      <w:bookmarkEnd w:id="23"/>
    </w:p>
    <w:p w14:paraId="73B4DEC4" w14:textId="08805C71" w:rsidR="00684420" w:rsidRPr="00E73BFD" w:rsidRDefault="00684420" w:rsidP="00AC39E5">
      <w:pPr>
        <w:pStyle w:val="Heading2"/>
        <w:spacing w:line="317" w:lineRule="auto"/>
        <w:ind w:firstLine="720"/>
        <w:rPr>
          <w:rFonts w:eastAsia="Times New Roman"/>
        </w:rPr>
      </w:pPr>
      <w:bookmarkStart w:id="24" w:name="dieu_13"/>
      <w:r w:rsidRPr="00E73BFD">
        <w:rPr>
          <w:rFonts w:eastAsia="Times New Roman"/>
        </w:rPr>
        <w:t xml:space="preserve">Điều </w:t>
      </w:r>
      <w:r w:rsidR="00B5484D">
        <w:rPr>
          <w:rFonts w:eastAsia="Times New Roman"/>
        </w:rPr>
        <w:t>9</w:t>
      </w:r>
      <w:r w:rsidRPr="00E73BFD">
        <w:rPr>
          <w:rFonts w:eastAsia="Times New Roman"/>
        </w:rPr>
        <w:t>. Quy định chuyển tiếp</w:t>
      </w:r>
      <w:bookmarkEnd w:id="24"/>
    </w:p>
    <w:p w14:paraId="25001C01" w14:textId="564FCA7B" w:rsidR="00D17717" w:rsidRPr="00E73BFD" w:rsidRDefault="00C66A1C"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1. </w:t>
      </w:r>
      <w:r w:rsidR="00684420" w:rsidRPr="00E73BFD">
        <w:rPr>
          <w:rFonts w:ascii="Times New Roman" w:eastAsia="Times New Roman" w:hAnsi="Times New Roman" w:cs="Times New Roman"/>
          <w:color w:val="000000" w:themeColor="text1"/>
          <w:sz w:val="28"/>
          <w:szCs w:val="28"/>
        </w:rPr>
        <w:t xml:space="preserve">Đối với các </w:t>
      </w:r>
      <w:r w:rsidR="00D17717" w:rsidRPr="00E73BFD">
        <w:rPr>
          <w:rFonts w:ascii="Times New Roman" w:eastAsia="Times New Roman" w:hAnsi="Times New Roman" w:cs="Times New Roman"/>
          <w:color w:val="000000" w:themeColor="text1"/>
          <w:sz w:val="28"/>
          <w:szCs w:val="28"/>
        </w:rPr>
        <w:t xml:space="preserve">dự án đã </w:t>
      </w:r>
      <w:r w:rsidR="00684420" w:rsidRPr="00E73BFD">
        <w:rPr>
          <w:rFonts w:ascii="Times New Roman" w:eastAsia="Times New Roman" w:hAnsi="Times New Roman" w:cs="Times New Roman"/>
          <w:color w:val="000000" w:themeColor="text1"/>
          <w:sz w:val="28"/>
          <w:szCs w:val="28"/>
        </w:rPr>
        <w:t>quyết định chủ trương đầu tư, quyết định đầu tư, quyết toán dự án hoàn thành và nhiệm vụ</w:t>
      </w:r>
      <w:r w:rsidR="000505C3" w:rsidRPr="00E73BFD">
        <w:rPr>
          <w:rFonts w:ascii="Times New Roman" w:eastAsia="Times New Roman" w:hAnsi="Times New Roman" w:cs="Times New Roman"/>
          <w:color w:val="000000" w:themeColor="text1"/>
          <w:sz w:val="28"/>
          <w:szCs w:val="28"/>
        </w:rPr>
        <w:t>,</w:t>
      </w:r>
      <w:r w:rsidR="00684420" w:rsidRPr="00E73BFD">
        <w:rPr>
          <w:rFonts w:ascii="Times New Roman" w:eastAsia="Times New Roman" w:hAnsi="Times New Roman" w:cs="Times New Roman"/>
          <w:color w:val="000000" w:themeColor="text1"/>
          <w:sz w:val="28"/>
          <w:szCs w:val="28"/>
        </w:rPr>
        <w:t xml:space="preserve"> kế hoạch</w:t>
      </w:r>
      <w:r w:rsidR="000505C3" w:rsidRPr="00E73BFD">
        <w:rPr>
          <w:rFonts w:ascii="Times New Roman" w:eastAsia="Times New Roman" w:hAnsi="Times New Roman" w:cs="Times New Roman"/>
          <w:color w:val="000000" w:themeColor="text1"/>
          <w:sz w:val="28"/>
          <w:szCs w:val="28"/>
        </w:rPr>
        <w:t xml:space="preserve"> mua sắm tài sản, hàng hóa, dịch vụ, vật tiêu hao (bao gồm tài sản, hàng hóa, dịch vụ công nghệ thông tin)</w:t>
      </w:r>
      <w:r w:rsidR="00684420" w:rsidRPr="00E73BFD">
        <w:rPr>
          <w:rFonts w:ascii="Times New Roman" w:eastAsia="Times New Roman" w:hAnsi="Times New Roman" w:cs="Times New Roman"/>
          <w:color w:val="000000" w:themeColor="text1"/>
          <w:sz w:val="28"/>
          <w:szCs w:val="28"/>
        </w:rPr>
        <w:t xml:space="preserve"> đã được cấp có thẩm quyền phê duyệt theo đúng quy định pháp luật trước ngày Thông tư này có hiệu lực thi hành thì </w:t>
      </w:r>
      <w:r w:rsidR="00D17717" w:rsidRPr="00E73BFD">
        <w:rPr>
          <w:rFonts w:ascii="Times New Roman" w:eastAsia="Times New Roman" w:hAnsi="Times New Roman" w:cs="Times New Roman"/>
          <w:color w:val="000000" w:themeColor="text1"/>
          <w:sz w:val="28"/>
          <w:szCs w:val="28"/>
        </w:rPr>
        <w:t xml:space="preserve">tiếp tục thực hiện theo thẩm quyền đã được quy định tại thời điểm phê duyệt cho đến khi kết thúc dự án, nhiệm vụ. Trường hợp cần thực hiện theo thẩm quyền được phân cấp tại Thông tư này đối với các công việc chưa thực hiện thì các đơn vị đề xuất cụ thể để Cục Kế hoạch </w:t>
      </w:r>
      <w:r w:rsidR="000505C3" w:rsidRPr="00E73BFD">
        <w:rPr>
          <w:rFonts w:ascii="Times New Roman" w:eastAsia="Times New Roman" w:hAnsi="Times New Roman" w:cs="Times New Roman"/>
          <w:color w:val="000000" w:themeColor="text1"/>
          <w:sz w:val="28"/>
          <w:szCs w:val="28"/>
        </w:rPr>
        <w:t>-</w:t>
      </w:r>
      <w:r w:rsidR="00D17717" w:rsidRPr="00E73BFD">
        <w:rPr>
          <w:rFonts w:ascii="Times New Roman" w:eastAsia="Times New Roman" w:hAnsi="Times New Roman" w:cs="Times New Roman"/>
          <w:color w:val="000000" w:themeColor="text1"/>
          <w:sz w:val="28"/>
          <w:szCs w:val="28"/>
        </w:rPr>
        <w:t xml:space="preserve"> Tài chính tổng hợp, báo cáo Bộ trưởng quyết định</w:t>
      </w:r>
      <w:r w:rsidR="000505C3" w:rsidRPr="00E73BFD">
        <w:rPr>
          <w:rFonts w:ascii="Times New Roman" w:eastAsia="Times New Roman" w:hAnsi="Times New Roman" w:cs="Times New Roman"/>
          <w:color w:val="000000" w:themeColor="text1"/>
          <w:sz w:val="28"/>
          <w:szCs w:val="28"/>
        </w:rPr>
        <w:t>.</w:t>
      </w:r>
    </w:p>
    <w:p w14:paraId="145210AC" w14:textId="3DDB8C0A" w:rsidR="003057D3" w:rsidRPr="00E73BFD" w:rsidRDefault="003057D3"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8"/>
          <w:szCs w:val="28"/>
        </w:rPr>
      </w:pPr>
      <w:r w:rsidRPr="00E73BFD">
        <w:rPr>
          <w:rFonts w:ascii="Times New Roman" w:eastAsia="Times New Roman" w:hAnsi="Times New Roman" w:cs="Times New Roman"/>
          <w:color w:val="000000" w:themeColor="text1"/>
          <w:sz w:val="28"/>
          <w:szCs w:val="28"/>
        </w:rPr>
        <w:t>2. Khi các văn bản quy phạm pháp luật</w:t>
      </w:r>
      <w:r w:rsidR="000D417A" w:rsidRPr="00E73BFD">
        <w:rPr>
          <w:rFonts w:ascii="Times New Roman" w:eastAsia="Times New Roman" w:hAnsi="Times New Roman" w:cs="Times New Roman"/>
          <w:color w:val="000000" w:themeColor="text1"/>
          <w:sz w:val="28"/>
          <w:szCs w:val="28"/>
        </w:rPr>
        <w:t xml:space="preserve"> chuyên ngành</w:t>
      </w:r>
      <w:r w:rsidRPr="00E73BFD">
        <w:rPr>
          <w:rFonts w:ascii="Times New Roman" w:eastAsia="Times New Roman" w:hAnsi="Times New Roman" w:cs="Times New Roman"/>
          <w:color w:val="000000" w:themeColor="text1"/>
          <w:sz w:val="28"/>
          <w:szCs w:val="28"/>
        </w:rPr>
        <w:t xml:space="preserve"> quy định cụ thể thẩm quyền đối với các </w:t>
      </w:r>
      <w:r w:rsidR="000D417A" w:rsidRPr="00E73BFD">
        <w:rPr>
          <w:rFonts w:ascii="Times New Roman" w:eastAsia="Times New Roman" w:hAnsi="Times New Roman" w:cs="Times New Roman"/>
          <w:color w:val="000000" w:themeColor="text1"/>
          <w:sz w:val="28"/>
          <w:szCs w:val="28"/>
        </w:rPr>
        <w:t xml:space="preserve">lĩnh vực quản lý ngân sách, tài sản công, đầu tư xây dựng, đầu tư ứng dụng công nghệ thông tin có sửa đổi, bổ sung hoặc thay thế </w:t>
      </w:r>
      <w:r w:rsidRPr="00E73BFD">
        <w:rPr>
          <w:rFonts w:ascii="Times New Roman" w:eastAsia="Times New Roman" w:hAnsi="Times New Roman" w:cs="Times New Roman"/>
          <w:color w:val="000000" w:themeColor="text1"/>
          <w:sz w:val="28"/>
          <w:szCs w:val="28"/>
        </w:rPr>
        <w:t xml:space="preserve">thì áp dụng theo các </w:t>
      </w:r>
      <w:r w:rsidR="000D417A" w:rsidRPr="00E73BFD">
        <w:rPr>
          <w:rFonts w:ascii="Times New Roman" w:eastAsia="Times New Roman" w:hAnsi="Times New Roman" w:cs="Times New Roman"/>
          <w:color w:val="000000" w:themeColor="text1"/>
          <w:sz w:val="28"/>
          <w:szCs w:val="28"/>
        </w:rPr>
        <w:t>văn bản quy phạm pháp luật chuyên ngành</w:t>
      </w:r>
      <w:r w:rsidRPr="00E73BFD">
        <w:rPr>
          <w:rFonts w:ascii="Times New Roman" w:eastAsia="Times New Roman" w:hAnsi="Times New Roman" w:cs="Times New Roman"/>
          <w:color w:val="000000" w:themeColor="text1"/>
          <w:sz w:val="28"/>
          <w:szCs w:val="28"/>
        </w:rPr>
        <w:t>.</w:t>
      </w:r>
      <w:r w:rsidR="000D417A" w:rsidRPr="00E73BFD">
        <w:rPr>
          <w:rFonts w:ascii="Times New Roman" w:eastAsia="Times New Roman" w:hAnsi="Times New Roman" w:cs="Times New Roman"/>
          <w:color w:val="000000" w:themeColor="text1"/>
          <w:sz w:val="28"/>
          <w:szCs w:val="28"/>
        </w:rPr>
        <w:t xml:space="preserve"> Trường hợp Văn bản mới không còn quy định về thẩm quyền đối với một công việc cụ thể thì thẩm quyền công việc đó tại Thông tư này sẽ được bãi bỏ.</w:t>
      </w:r>
    </w:p>
    <w:p w14:paraId="13770F63" w14:textId="466E2CD6" w:rsidR="00684420" w:rsidRPr="00E73BFD" w:rsidRDefault="00684420" w:rsidP="00AC39E5">
      <w:pPr>
        <w:pStyle w:val="Heading2"/>
        <w:spacing w:line="317" w:lineRule="auto"/>
        <w:ind w:firstLine="720"/>
        <w:rPr>
          <w:rFonts w:eastAsia="Times New Roman"/>
        </w:rPr>
      </w:pPr>
      <w:bookmarkStart w:id="25" w:name="dieu_14"/>
      <w:r w:rsidRPr="00E73BFD">
        <w:rPr>
          <w:rFonts w:eastAsia="Times New Roman"/>
        </w:rPr>
        <w:t>Điều 1</w:t>
      </w:r>
      <w:r w:rsidR="004B2C15">
        <w:rPr>
          <w:rFonts w:eastAsia="Times New Roman"/>
        </w:rPr>
        <w:t>0</w:t>
      </w:r>
      <w:r w:rsidRPr="00E73BFD">
        <w:rPr>
          <w:rFonts w:eastAsia="Times New Roman"/>
        </w:rPr>
        <w:t>. Hiệu lực thi hành</w:t>
      </w:r>
      <w:bookmarkEnd w:id="25"/>
    </w:p>
    <w:p w14:paraId="6CD98C00" w14:textId="28EDDE8B" w:rsidR="00684420" w:rsidRPr="00E73BFD" w:rsidRDefault="00C926F7" w:rsidP="00AC39E5">
      <w:pPr>
        <w:pStyle w:val="ListParagraph"/>
        <w:numPr>
          <w:ilvl w:val="0"/>
          <w:numId w:val="1"/>
        </w:numPr>
        <w:shd w:val="clear" w:color="auto" w:fill="FFFFFF"/>
        <w:tabs>
          <w:tab w:val="left" w:pos="993"/>
        </w:tabs>
        <w:spacing w:before="60" w:after="60" w:line="317" w:lineRule="auto"/>
        <w:ind w:left="0"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684420" w:rsidRPr="00E73BFD">
        <w:rPr>
          <w:rFonts w:ascii="Times New Roman" w:eastAsia="Times New Roman" w:hAnsi="Times New Roman" w:cs="Times New Roman"/>
          <w:color w:val="000000" w:themeColor="text1"/>
          <w:sz w:val="28"/>
          <w:szCs w:val="28"/>
        </w:rPr>
        <w:t xml:space="preserve">Thông tư này có hiệu lực thi hành kể từ ngày </w:t>
      </w:r>
      <w:r w:rsidR="000505C3" w:rsidRPr="00E73BFD">
        <w:rPr>
          <w:rFonts w:ascii="Times New Roman" w:eastAsia="Times New Roman" w:hAnsi="Times New Roman" w:cs="Times New Roman"/>
          <w:color w:val="000000" w:themeColor="text1"/>
          <w:sz w:val="28"/>
          <w:szCs w:val="28"/>
        </w:rPr>
        <w:t>ký</w:t>
      </w:r>
      <w:r w:rsidR="00684420" w:rsidRPr="00E73BFD">
        <w:rPr>
          <w:rFonts w:ascii="Times New Roman" w:eastAsia="Times New Roman" w:hAnsi="Times New Roman" w:cs="Times New Roman"/>
          <w:color w:val="000000" w:themeColor="text1"/>
          <w:sz w:val="28"/>
          <w:szCs w:val="28"/>
        </w:rPr>
        <w:t>.</w:t>
      </w:r>
      <w:r w:rsidR="00C66A1C">
        <w:rPr>
          <w:rFonts w:ascii="Times New Roman" w:eastAsia="Times New Roman" w:hAnsi="Times New Roman" w:cs="Times New Roman"/>
          <w:color w:val="000000" w:themeColor="text1"/>
          <w:sz w:val="28"/>
          <w:szCs w:val="28"/>
        </w:rPr>
        <w:t xml:space="preserve"> </w:t>
      </w:r>
    </w:p>
    <w:p w14:paraId="0AAC4588" w14:textId="68A59E6C" w:rsidR="003B1B2F" w:rsidRPr="00E73BFD" w:rsidRDefault="00C926F7" w:rsidP="00AC39E5">
      <w:pPr>
        <w:pStyle w:val="ListParagraph"/>
        <w:numPr>
          <w:ilvl w:val="0"/>
          <w:numId w:val="1"/>
        </w:numPr>
        <w:shd w:val="clear" w:color="auto" w:fill="FFFFFF"/>
        <w:tabs>
          <w:tab w:val="left" w:pos="993"/>
        </w:tabs>
        <w:spacing w:before="60" w:after="60" w:line="317" w:lineRule="auto"/>
        <w:ind w:left="0"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51061E" w:rsidRPr="00E73BFD">
        <w:rPr>
          <w:rFonts w:ascii="Times New Roman" w:eastAsia="Times New Roman" w:hAnsi="Times New Roman" w:cs="Times New Roman"/>
          <w:color w:val="000000" w:themeColor="text1"/>
          <w:sz w:val="28"/>
          <w:szCs w:val="28"/>
        </w:rPr>
        <w:t xml:space="preserve">Đối với các nguồn vốn được hỗ trợ, tài trợ từ </w:t>
      </w:r>
      <w:r w:rsidR="00C66A1C">
        <w:rPr>
          <w:rFonts w:ascii="Times New Roman" w:eastAsia="Times New Roman" w:hAnsi="Times New Roman" w:cs="Times New Roman"/>
          <w:color w:val="000000" w:themeColor="text1"/>
          <w:sz w:val="28"/>
          <w:szCs w:val="28"/>
        </w:rPr>
        <w:t>Ủy ban nhân dân</w:t>
      </w:r>
      <w:r w:rsidR="0051061E" w:rsidRPr="00E73BFD">
        <w:rPr>
          <w:rFonts w:ascii="Times New Roman" w:eastAsia="Times New Roman" w:hAnsi="Times New Roman" w:cs="Times New Roman"/>
          <w:color w:val="000000" w:themeColor="text1"/>
          <w:sz w:val="28"/>
          <w:szCs w:val="28"/>
        </w:rPr>
        <w:t xml:space="preserve"> tỉnh, thành phố, đơn vị, tổ chức khác</w:t>
      </w:r>
      <w:r w:rsidR="003B1B2F" w:rsidRPr="00E73BFD">
        <w:rPr>
          <w:rFonts w:ascii="Times New Roman" w:eastAsia="Times New Roman" w:hAnsi="Times New Roman" w:cs="Times New Roman"/>
          <w:color w:val="000000" w:themeColor="text1"/>
          <w:sz w:val="28"/>
          <w:szCs w:val="28"/>
        </w:rPr>
        <w:t>:</w:t>
      </w:r>
    </w:p>
    <w:p w14:paraId="280B3910" w14:textId="19075A9A" w:rsidR="003B1B2F" w:rsidRPr="00E73BFD" w:rsidRDefault="007716CF" w:rsidP="00AC39E5">
      <w:pPr>
        <w:pStyle w:val="ListParagraph"/>
        <w:shd w:val="clear" w:color="auto" w:fill="FFFFFF"/>
        <w:tabs>
          <w:tab w:val="left" w:pos="1134"/>
        </w:tabs>
        <w:spacing w:before="60" w:after="60" w:line="317" w:lineRule="auto"/>
        <w:ind w:left="0"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a) </w:t>
      </w:r>
      <w:r w:rsidR="0051061E" w:rsidRPr="00E73BFD">
        <w:rPr>
          <w:rFonts w:ascii="Times New Roman" w:eastAsia="Times New Roman" w:hAnsi="Times New Roman" w:cs="Times New Roman"/>
          <w:color w:val="000000" w:themeColor="text1"/>
          <w:sz w:val="28"/>
          <w:szCs w:val="28"/>
        </w:rPr>
        <w:t xml:space="preserve">Trường hợp nguồn vốn hỗ trợ, tài trợ đã rõ nguồn (đầu tư công, chi thường xuyên...) và rõ nhiệm vụ </w:t>
      </w:r>
      <w:r w:rsidR="003B1B2F" w:rsidRPr="00E73BFD">
        <w:rPr>
          <w:rFonts w:ascii="Times New Roman" w:eastAsia="Times New Roman" w:hAnsi="Times New Roman" w:cs="Times New Roman"/>
          <w:color w:val="000000" w:themeColor="text1"/>
          <w:sz w:val="28"/>
          <w:szCs w:val="28"/>
        </w:rPr>
        <w:t xml:space="preserve">và đã được quy định tại Thông tư này </w:t>
      </w:r>
      <w:r w:rsidR="0051061E" w:rsidRPr="00E73BFD">
        <w:rPr>
          <w:rFonts w:ascii="Times New Roman" w:eastAsia="Times New Roman" w:hAnsi="Times New Roman" w:cs="Times New Roman"/>
          <w:color w:val="000000" w:themeColor="text1"/>
          <w:sz w:val="28"/>
          <w:szCs w:val="28"/>
        </w:rPr>
        <w:t xml:space="preserve">thì </w:t>
      </w:r>
      <w:r w:rsidR="003B1B2F" w:rsidRPr="00E73BFD">
        <w:rPr>
          <w:rFonts w:ascii="Times New Roman" w:eastAsia="Times New Roman" w:hAnsi="Times New Roman" w:cs="Times New Roman"/>
          <w:color w:val="000000" w:themeColor="text1"/>
          <w:sz w:val="28"/>
          <w:szCs w:val="28"/>
        </w:rPr>
        <w:t xml:space="preserve">thống nhất </w:t>
      </w:r>
      <w:r w:rsidR="0051061E" w:rsidRPr="00E73BFD">
        <w:rPr>
          <w:rFonts w:ascii="Times New Roman" w:eastAsia="Times New Roman" w:hAnsi="Times New Roman" w:cs="Times New Roman"/>
          <w:color w:val="000000" w:themeColor="text1"/>
          <w:sz w:val="28"/>
          <w:szCs w:val="28"/>
        </w:rPr>
        <w:t>thực hiện theo phân cấp</w:t>
      </w:r>
      <w:r w:rsidR="003B1B2F" w:rsidRPr="00E73BFD">
        <w:rPr>
          <w:rFonts w:ascii="Times New Roman" w:eastAsia="Times New Roman" w:hAnsi="Times New Roman" w:cs="Times New Roman"/>
          <w:color w:val="000000" w:themeColor="text1"/>
          <w:sz w:val="28"/>
          <w:szCs w:val="28"/>
        </w:rPr>
        <w:t xml:space="preserve"> được quy định</w:t>
      </w:r>
      <w:r w:rsidR="0051061E" w:rsidRPr="00E73BFD">
        <w:rPr>
          <w:rFonts w:ascii="Times New Roman" w:eastAsia="Times New Roman" w:hAnsi="Times New Roman" w:cs="Times New Roman"/>
          <w:color w:val="000000" w:themeColor="text1"/>
          <w:sz w:val="28"/>
          <w:szCs w:val="28"/>
        </w:rPr>
        <w:t xml:space="preserve"> tại Thông tư này. </w:t>
      </w:r>
    </w:p>
    <w:p w14:paraId="12E5FAE5" w14:textId="5187CBAC" w:rsidR="0051061E" w:rsidRPr="00E73BFD" w:rsidRDefault="007716CF" w:rsidP="00AC39E5">
      <w:pPr>
        <w:pStyle w:val="ListParagraph"/>
        <w:shd w:val="clear" w:color="auto" w:fill="FFFFFF"/>
        <w:tabs>
          <w:tab w:val="left" w:pos="1134"/>
        </w:tabs>
        <w:spacing w:before="60" w:after="60" w:line="317" w:lineRule="auto"/>
        <w:ind w:left="0"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b) </w:t>
      </w:r>
      <w:r w:rsidR="0051061E" w:rsidRPr="00E73BFD">
        <w:rPr>
          <w:rFonts w:ascii="Times New Roman" w:eastAsia="Times New Roman" w:hAnsi="Times New Roman" w:cs="Times New Roman"/>
          <w:color w:val="000000" w:themeColor="text1"/>
          <w:sz w:val="28"/>
          <w:szCs w:val="28"/>
        </w:rPr>
        <w:t>Trường hợp nguồn vốn hỗ trợ, tài trợ hoặc nhiệm vụ chưa được quy định tại Thông tư này thì Cục Kế hoạch – Tài chính tổng hợp, báo cáo Bộ trưởng từng trường hợp cụ thể</w:t>
      </w:r>
      <w:r w:rsidR="003B1B2F" w:rsidRPr="00E73BFD">
        <w:rPr>
          <w:rFonts w:ascii="Times New Roman" w:eastAsia="Times New Roman" w:hAnsi="Times New Roman" w:cs="Times New Roman"/>
          <w:color w:val="000000" w:themeColor="text1"/>
          <w:sz w:val="28"/>
          <w:szCs w:val="28"/>
        </w:rPr>
        <w:t xml:space="preserve"> để Bộ trưởng xem xét, quyết định.</w:t>
      </w:r>
    </w:p>
    <w:p w14:paraId="70DCD4EE" w14:textId="3F25B5F8" w:rsidR="00684420" w:rsidRPr="00E73BFD" w:rsidRDefault="0051061E" w:rsidP="00AC39E5">
      <w:pPr>
        <w:shd w:val="clear" w:color="auto" w:fill="FFFFFF"/>
        <w:spacing w:before="60" w:after="60" w:line="317" w:lineRule="auto"/>
        <w:ind w:firstLine="720"/>
        <w:jc w:val="both"/>
        <w:rPr>
          <w:rFonts w:ascii="Times New Roman" w:eastAsia="Times New Roman" w:hAnsi="Times New Roman" w:cs="Times New Roman"/>
          <w:color w:val="000000" w:themeColor="text1"/>
          <w:sz w:val="26"/>
          <w:szCs w:val="26"/>
        </w:rPr>
      </w:pPr>
      <w:r w:rsidRPr="00E73BFD">
        <w:rPr>
          <w:rFonts w:ascii="Times New Roman" w:eastAsia="Times New Roman" w:hAnsi="Times New Roman" w:cs="Times New Roman"/>
          <w:color w:val="000000" w:themeColor="text1"/>
          <w:sz w:val="28"/>
          <w:szCs w:val="28"/>
        </w:rPr>
        <w:lastRenderedPageBreak/>
        <w:t>3</w:t>
      </w:r>
      <w:r w:rsidR="00684420" w:rsidRPr="00E73BFD">
        <w:rPr>
          <w:rFonts w:ascii="Times New Roman" w:eastAsia="Times New Roman" w:hAnsi="Times New Roman" w:cs="Times New Roman"/>
          <w:color w:val="000000" w:themeColor="text1"/>
          <w:sz w:val="28"/>
          <w:szCs w:val="28"/>
        </w:rPr>
        <w:t xml:space="preserve">. Trong quá trình thực hiện nếu có khó khăn vướng mắc, đề nghị các cơ quan, đơn vị phản ánh về </w:t>
      </w:r>
      <w:r w:rsidR="00571D49" w:rsidRPr="00E73BFD">
        <w:rPr>
          <w:rFonts w:ascii="Times New Roman" w:eastAsia="Times New Roman" w:hAnsi="Times New Roman" w:cs="Times New Roman"/>
          <w:color w:val="000000" w:themeColor="text1"/>
          <w:sz w:val="28"/>
          <w:szCs w:val="28"/>
        </w:rPr>
        <w:t>Bộ Tư pháp</w:t>
      </w:r>
      <w:r w:rsidR="00684420" w:rsidRPr="00E73BFD">
        <w:rPr>
          <w:rFonts w:ascii="Times New Roman" w:eastAsia="Times New Roman" w:hAnsi="Times New Roman" w:cs="Times New Roman"/>
          <w:color w:val="000000" w:themeColor="text1"/>
          <w:sz w:val="28"/>
          <w:szCs w:val="28"/>
        </w:rPr>
        <w:t xml:space="preserve"> (</w:t>
      </w:r>
      <w:r w:rsidR="00801147" w:rsidRPr="00E73BFD">
        <w:rPr>
          <w:rFonts w:ascii="Times New Roman" w:eastAsia="Times New Roman" w:hAnsi="Times New Roman" w:cs="Times New Roman"/>
          <w:color w:val="000000" w:themeColor="text1"/>
          <w:sz w:val="28"/>
          <w:szCs w:val="28"/>
        </w:rPr>
        <w:t xml:space="preserve">Cục Kế hoạch </w:t>
      </w:r>
      <w:r w:rsidR="000D417A" w:rsidRPr="00E73BFD">
        <w:rPr>
          <w:rFonts w:ascii="Times New Roman" w:eastAsia="Times New Roman" w:hAnsi="Times New Roman" w:cs="Times New Roman"/>
          <w:color w:val="000000" w:themeColor="text1"/>
          <w:sz w:val="28"/>
          <w:szCs w:val="28"/>
        </w:rPr>
        <w:t>-</w:t>
      </w:r>
      <w:r w:rsidR="00801147" w:rsidRPr="00E73BFD">
        <w:rPr>
          <w:rFonts w:ascii="Times New Roman" w:eastAsia="Times New Roman" w:hAnsi="Times New Roman" w:cs="Times New Roman"/>
          <w:color w:val="000000" w:themeColor="text1"/>
          <w:sz w:val="28"/>
          <w:szCs w:val="28"/>
        </w:rPr>
        <w:t xml:space="preserve"> Tài chính</w:t>
      </w:r>
      <w:r w:rsidR="00684420" w:rsidRPr="00E73BFD">
        <w:rPr>
          <w:rFonts w:ascii="Times New Roman" w:eastAsia="Times New Roman" w:hAnsi="Times New Roman" w:cs="Times New Roman"/>
          <w:color w:val="000000" w:themeColor="text1"/>
          <w:sz w:val="28"/>
          <w:szCs w:val="28"/>
        </w:rPr>
        <w:t xml:space="preserve">) để </w:t>
      </w:r>
      <w:r w:rsidR="000D417A" w:rsidRPr="00E73BFD">
        <w:rPr>
          <w:rFonts w:ascii="Times New Roman" w:eastAsia="Times New Roman" w:hAnsi="Times New Roman" w:cs="Times New Roman"/>
          <w:color w:val="000000" w:themeColor="text1"/>
          <w:sz w:val="28"/>
          <w:szCs w:val="28"/>
        </w:rPr>
        <w:t xml:space="preserve">được hướng dẫn, </w:t>
      </w:r>
      <w:r w:rsidR="00684420" w:rsidRPr="00E73BFD">
        <w:rPr>
          <w:rFonts w:ascii="Times New Roman" w:eastAsia="Times New Roman" w:hAnsi="Times New Roman" w:cs="Times New Roman"/>
          <w:color w:val="000000" w:themeColor="text1"/>
          <w:sz w:val="28"/>
          <w:szCs w:val="28"/>
        </w:rPr>
        <w:t>nghiên cứu giải quyết./</w:t>
      </w:r>
      <w:r w:rsidR="00684420" w:rsidRPr="00E73BFD">
        <w:rPr>
          <w:rFonts w:ascii="Times New Roman" w:eastAsia="Times New Roman" w:hAnsi="Times New Roman" w:cs="Times New Roman"/>
          <w:color w:val="000000" w:themeColor="text1"/>
          <w:sz w:val="26"/>
          <w:szCs w:val="26"/>
        </w:rPr>
        <w:t>.</w:t>
      </w:r>
    </w:p>
    <w:tbl>
      <w:tblPr>
        <w:tblW w:w="4942" w:type="pct"/>
        <w:tblCellSpacing w:w="0" w:type="dxa"/>
        <w:tblCellMar>
          <w:left w:w="0" w:type="dxa"/>
          <w:right w:w="0" w:type="dxa"/>
        </w:tblCellMar>
        <w:tblLook w:val="04A0" w:firstRow="1" w:lastRow="0" w:firstColumn="1" w:lastColumn="0" w:noHBand="0" w:noVBand="1"/>
      </w:tblPr>
      <w:tblGrid>
        <w:gridCol w:w="6062"/>
        <w:gridCol w:w="3117"/>
      </w:tblGrid>
      <w:tr w:rsidR="005F0294" w:rsidRPr="00E73BFD" w14:paraId="2207789A" w14:textId="77777777" w:rsidTr="00D56F0A">
        <w:trPr>
          <w:tblCellSpacing w:w="0" w:type="dxa"/>
        </w:trPr>
        <w:tc>
          <w:tcPr>
            <w:tcW w:w="3302" w:type="pct"/>
            <w:tcMar>
              <w:top w:w="0" w:type="dxa"/>
              <w:left w:w="108" w:type="dxa"/>
              <w:bottom w:w="0" w:type="dxa"/>
              <w:right w:w="108" w:type="dxa"/>
            </w:tcMar>
            <w:hideMark/>
          </w:tcPr>
          <w:p w14:paraId="20465E93" w14:textId="04E45003" w:rsidR="00D56F0A" w:rsidRDefault="00684420" w:rsidP="00DD7DD0">
            <w:pPr>
              <w:spacing w:after="0" w:line="240" w:lineRule="auto"/>
              <w:rPr>
                <w:rFonts w:ascii="Times New Roman" w:eastAsia="Times New Roman" w:hAnsi="Times New Roman" w:cs="Times New Roman"/>
                <w:color w:val="000000" w:themeColor="text1"/>
                <w:sz w:val="24"/>
                <w:szCs w:val="24"/>
              </w:rPr>
            </w:pPr>
            <w:r w:rsidRPr="00AF636F">
              <w:rPr>
                <w:rFonts w:ascii="Times New Roman" w:eastAsia="Times New Roman" w:hAnsi="Times New Roman" w:cs="Times New Roman"/>
                <w:color w:val="000000" w:themeColor="text1"/>
                <w:sz w:val="24"/>
                <w:szCs w:val="24"/>
              </w:rPr>
              <w:t> </w:t>
            </w:r>
            <w:r w:rsidRPr="00AF636F">
              <w:rPr>
                <w:rFonts w:ascii="Times New Roman" w:eastAsia="Times New Roman" w:hAnsi="Times New Roman" w:cs="Times New Roman"/>
                <w:b/>
                <w:bCs/>
                <w:i/>
                <w:iCs/>
                <w:color w:val="000000" w:themeColor="text1"/>
                <w:sz w:val="24"/>
                <w:szCs w:val="24"/>
              </w:rPr>
              <w:t>Nơi nhận:</w:t>
            </w:r>
            <w:r w:rsidRPr="00AF636F">
              <w:rPr>
                <w:rFonts w:ascii="Times New Roman" w:eastAsia="Times New Roman" w:hAnsi="Times New Roman" w:cs="Times New Roman"/>
                <w:b/>
                <w:bCs/>
                <w:i/>
                <w:iCs/>
                <w:color w:val="000000" w:themeColor="text1"/>
                <w:sz w:val="24"/>
                <w:szCs w:val="24"/>
              </w:rPr>
              <w:br/>
            </w:r>
            <w:r w:rsidRPr="00AF636F">
              <w:rPr>
                <w:rFonts w:ascii="Times New Roman" w:eastAsia="Times New Roman" w:hAnsi="Times New Roman" w:cs="Times New Roman"/>
                <w:color w:val="000000" w:themeColor="text1"/>
                <w:sz w:val="24"/>
                <w:szCs w:val="24"/>
              </w:rPr>
              <w:t>- Ban Bí thư trung ương Đảng;</w:t>
            </w:r>
            <w:r w:rsidRPr="00AF636F">
              <w:rPr>
                <w:rFonts w:ascii="Times New Roman" w:eastAsia="Times New Roman" w:hAnsi="Times New Roman" w:cs="Times New Roman"/>
                <w:color w:val="000000" w:themeColor="text1"/>
                <w:sz w:val="24"/>
                <w:szCs w:val="24"/>
              </w:rPr>
              <w:br/>
              <w:t>- Thủ tướng, các Phó Thủ tướng Chính phủ;</w:t>
            </w:r>
            <w:r w:rsidRPr="00AF636F">
              <w:rPr>
                <w:rFonts w:ascii="Times New Roman" w:eastAsia="Times New Roman" w:hAnsi="Times New Roman" w:cs="Times New Roman"/>
                <w:color w:val="000000" w:themeColor="text1"/>
                <w:sz w:val="24"/>
                <w:szCs w:val="24"/>
              </w:rPr>
              <w:br/>
              <w:t>- Văn phòng Trung ương và các Ban của Đảng;</w:t>
            </w:r>
            <w:r w:rsidRPr="00AF636F">
              <w:rPr>
                <w:rFonts w:ascii="Times New Roman" w:eastAsia="Times New Roman" w:hAnsi="Times New Roman" w:cs="Times New Roman"/>
                <w:color w:val="000000" w:themeColor="text1"/>
                <w:sz w:val="24"/>
                <w:szCs w:val="24"/>
              </w:rPr>
              <w:br/>
              <w:t>- Văn phòng Tổng Bí thư;</w:t>
            </w:r>
            <w:r w:rsidRPr="00AF636F">
              <w:rPr>
                <w:rFonts w:ascii="Times New Roman" w:eastAsia="Times New Roman" w:hAnsi="Times New Roman" w:cs="Times New Roman"/>
                <w:color w:val="000000" w:themeColor="text1"/>
                <w:sz w:val="24"/>
                <w:szCs w:val="24"/>
              </w:rPr>
              <w:br/>
              <w:t>- Văn phòng Quốc hội;</w:t>
            </w:r>
            <w:r w:rsidRPr="00AF636F">
              <w:rPr>
                <w:rFonts w:ascii="Times New Roman" w:eastAsia="Times New Roman" w:hAnsi="Times New Roman" w:cs="Times New Roman"/>
                <w:color w:val="000000" w:themeColor="text1"/>
                <w:sz w:val="24"/>
                <w:szCs w:val="24"/>
              </w:rPr>
              <w:br/>
              <w:t>- Văn phòng Chủ tịch nước;</w:t>
            </w:r>
            <w:r w:rsidRPr="00AF636F">
              <w:rPr>
                <w:rFonts w:ascii="Times New Roman" w:eastAsia="Times New Roman" w:hAnsi="Times New Roman" w:cs="Times New Roman"/>
                <w:color w:val="000000" w:themeColor="text1"/>
                <w:sz w:val="24"/>
                <w:szCs w:val="24"/>
              </w:rPr>
              <w:br/>
              <w:t>- Văn phòng Chính phủ;</w:t>
            </w:r>
            <w:r w:rsidRPr="00AF636F">
              <w:rPr>
                <w:rFonts w:ascii="Times New Roman" w:eastAsia="Times New Roman" w:hAnsi="Times New Roman" w:cs="Times New Roman"/>
                <w:color w:val="000000" w:themeColor="text1"/>
                <w:sz w:val="24"/>
                <w:szCs w:val="24"/>
              </w:rPr>
              <w:br/>
              <w:t>- Viện Kiểm sát nhân dân tối cao;</w:t>
            </w:r>
            <w:r w:rsidRPr="00AF636F">
              <w:rPr>
                <w:rFonts w:ascii="Times New Roman" w:eastAsia="Times New Roman" w:hAnsi="Times New Roman" w:cs="Times New Roman"/>
                <w:color w:val="000000" w:themeColor="text1"/>
                <w:sz w:val="24"/>
                <w:szCs w:val="24"/>
              </w:rPr>
              <w:br/>
              <w:t>- Tòa án nhân dân tối cao;</w:t>
            </w:r>
            <w:r w:rsidRPr="00AF636F">
              <w:rPr>
                <w:rFonts w:ascii="Times New Roman" w:eastAsia="Times New Roman" w:hAnsi="Times New Roman" w:cs="Times New Roman"/>
                <w:color w:val="000000" w:themeColor="text1"/>
                <w:sz w:val="24"/>
                <w:szCs w:val="24"/>
              </w:rPr>
              <w:br/>
              <w:t>- Kiểm toán Nhà nước;</w:t>
            </w:r>
            <w:r w:rsidRPr="00AF636F">
              <w:rPr>
                <w:rFonts w:ascii="Times New Roman" w:eastAsia="Times New Roman" w:hAnsi="Times New Roman" w:cs="Times New Roman"/>
                <w:color w:val="000000" w:themeColor="text1"/>
                <w:sz w:val="24"/>
                <w:szCs w:val="24"/>
              </w:rPr>
              <w:br/>
              <w:t>- Các Bộ, cơ quan ngang Bộ, cơ quan thuộc Chính phủ;</w:t>
            </w:r>
            <w:r w:rsidRPr="00AF636F">
              <w:rPr>
                <w:rFonts w:ascii="Times New Roman" w:eastAsia="Times New Roman" w:hAnsi="Times New Roman" w:cs="Times New Roman"/>
                <w:color w:val="000000" w:themeColor="text1"/>
                <w:sz w:val="24"/>
                <w:szCs w:val="24"/>
              </w:rPr>
              <w:br/>
              <w:t>- HĐND, UBND các tỉnh, thành phố;</w:t>
            </w:r>
            <w:r w:rsidRPr="00AF636F">
              <w:rPr>
                <w:rFonts w:ascii="Times New Roman" w:eastAsia="Times New Roman" w:hAnsi="Times New Roman" w:cs="Times New Roman"/>
                <w:color w:val="000000" w:themeColor="text1"/>
                <w:sz w:val="24"/>
                <w:szCs w:val="24"/>
              </w:rPr>
              <w:br/>
              <w:t>- Cơ quan Trung ương các Hội, Đoàn thể;</w:t>
            </w:r>
            <w:r w:rsidRPr="00AF636F">
              <w:rPr>
                <w:rFonts w:ascii="Times New Roman" w:eastAsia="Times New Roman" w:hAnsi="Times New Roman" w:cs="Times New Roman"/>
                <w:color w:val="000000" w:themeColor="text1"/>
                <w:sz w:val="24"/>
                <w:szCs w:val="24"/>
              </w:rPr>
              <w:br/>
              <w:t xml:space="preserve">- Sở </w:t>
            </w:r>
            <w:r w:rsidR="000D417A" w:rsidRPr="00AF636F">
              <w:rPr>
                <w:rFonts w:ascii="Times New Roman" w:eastAsia="Times New Roman" w:hAnsi="Times New Roman" w:cs="Times New Roman"/>
                <w:color w:val="000000" w:themeColor="text1"/>
                <w:sz w:val="24"/>
                <w:szCs w:val="24"/>
              </w:rPr>
              <w:t xml:space="preserve">Tư pháp, </w:t>
            </w:r>
            <w:r w:rsidR="009507CC" w:rsidRPr="00AF636F">
              <w:rPr>
                <w:rFonts w:ascii="Times New Roman" w:eastAsia="Times New Roman" w:hAnsi="Times New Roman" w:cs="Times New Roman"/>
                <w:color w:val="000000" w:themeColor="text1"/>
                <w:sz w:val="24"/>
                <w:szCs w:val="24"/>
              </w:rPr>
              <w:t>THADS</w:t>
            </w:r>
            <w:r w:rsidRPr="00AF636F">
              <w:rPr>
                <w:rFonts w:ascii="Times New Roman" w:eastAsia="Times New Roman" w:hAnsi="Times New Roman" w:cs="Times New Roman"/>
                <w:color w:val="000000" w:themeColor="text1"/>
                <w:sz w:val="24"/>
                <w:szCs w:val="24"/>
              </w:rPr>
              <w:t xml:space="preserve"> các tỉnh, thành phố;</w:t>
            </w:r>
            <w:r w:rsidRPr="00AF636F">
              <w:rPr>
                <w:rFonts w:ascii="Times New Roman" w:eastAsia="Times New Roman" w:hAnsi="Times New Roman" w:cs="Times New Roman"/>
                <w:color w:val="000000" w:themeColor="text1"/>
                <w:sz w:val="24"/>
                <w:szCs w:val="24"/>
              </w:rPr>
              <w:br/>
              <w:t>- Cục Kiểm tra văn bản và Quản lý XLVPHC - Bộ Tư pháp;</w:t>
            </w:r>
            <w:r w:rsidRPr="00AF636F">
              <w:rPr>
                <w:rFonts w:ascii="Times New Roman" w:eastAsia="Times New Roman" w:hAnsi="Times New Roman" w:cs="Times New Roman"/>
                <w:color w:val="000000" w:themeColor="text1"/>
                <w:sz w:val="24"/>
                <w:szCs w:val="24"/>
              </w:rPr>
              <w:br/>
              <w:t>- Công báo, Cổng Thông tin điện tử của Chính phủ;</w:t>
            </w:r>
            <w:r w:rsidRPr="00AF636F">
              <w:rPr>
                <w:rFonts w:ascii="Times New Roman" w:eastAsia="Times New Roman" w:hAnsi="Times New Roman" w:cs="Times New Roman"/>
                <w:color w:val="000000" w:themeColor="text1"/>
                <w:sz w:val="24"/>
                <w:szCs w:val="24"/>
              </w:rPr>
              <w:br/>
              <w:t xml:space="preserve">- Cổng Thông tin điện tử của </w:t>
            </w:r>
            <w:r w:rsidR="00571D49" w:rsidRPr="00AF636F">
              <w:rPr>
                <w:rFonts w:ascii="Times New Roman" w:eastAsia="Times New Roman" w:hAnsi="Times New Roman" w:cs="Times New Roman"/>
                <w:color w:val="000000" w:themeColor="text1"/>
                <w:sz w:val="24"/>
                <w:szCs w:val="24"/>
              </w:rPr>
              <w:t>Bộ Tư pháp</w:t>
            </w:r>
            <w:r w:rsidRPr="00AF636F">
              <w:rPr>
                <w:rFonts w:ascii="Times New Roman" w:eastAsia="Times New Roman" w:hAnsi="Times New Roman" w:cs="Times New Roman"/>
                <w:color w:val="000000" w:themeColor="text1"/>
                <w:sz w:val="24"/>
                <w:szCs w:val="24"/>
              </w:rPr>
              <w:t>;</w:t>
            </w:r>
            <w:r w:rsidRPr="00AF636F">
              <w:rPr>
                <w:rFonts w:ascii="Times New Roman" w:eastAsia="Times New Roman" w:hAnsi="Times New Roman" w:cs="Times New Roman"/>
                <w:color w:val="000000" w:themeColor="text1"/>
                <w:sz w:val="24"/>
                <w:szCs w:val="24"/>
              </w:rPr>
              <w:br/>
            </w:r>
            <w:r w:rsidR="00D56F0A">
              <w:rPr>
                <w:rFonts w:ascii="Times New Roman" w:eastAsia="Times New Roman" w:hAnsi="Times New Roman" w:cs="Times New Roman"/>
                <w:color w:val="000000" w:themeColor="text1"/>
                <w:sz w:val="24"/>
                <w:szCs w:val="24"/>
              </w:rPr>
              <w:t>- Cổng pháp luật Việt Nam;</w:t>
            </w:r>
          </w:p>
          <w:p w14:paraId="3126B576" w14:textId="350C2FEF" w:rsidR="00D56F0A" w:rsidRDefault="00D56F0A" w:rsidP="00DD7DD0">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Cơ sở dữ liệu quốc gia về pháp luật; </w:t>
            </w:r>
            <w:r w:rsidR="00684420" w:rsidRPr="00AF636F">
              <w:rPr>
                <w:rFonts w:ascii="Times New Roman" w:eastAsia="Times New Roman" w:hAnsi="Times New Roman" w:cs="Times New Roman"/>
                <w:color w:val="000000" w:themeColor="text1"/>
                <w:sz w:val="24"/>
                <w:szCs w:val="24"/>
              </w:rPr>
              <w:br/>
            </w:r>
            <w:r w:rsidRPr="00AF636F">
              <w:rPr>
                <w:rFonts w:ascii="Times New Roman" w:eastAsia="Times New Roman" w:hAnsi="Times New Roman" w:cs="Times New Roman"/>
                <w:color w:val="000000" w:themeColor="text1"/>
                <w:sz w:val="24"/>
                <w:szCs w:val="24"/>
              </w:rPr>
              <w:t>- Các đơn vị thuộc Bộ Tư pháp;</w:t>
            </w:r>
          </w:p>
          <w:p w14:paraId="62E1B541" w14:textId="459646CB" w:rsidR="00684420" w:rsidRPr="00AF636F" w:rsidRDefault="00684420" w:rsidP="00DD7DD0">
            <w:pPr>
              <w:spacing w:after="0" w:line="240" w:lineRule="auto"/>
              <w:rPr>
                <w:rFonts w:ascii="Times New Roman" w:eastAsia="Times New Roman" w:hAnsi="Times New Roman" w:cs="Times New Roman"/>
                <w:color w:val="000000" w:themeColor="text1"/>
                <w:sz w:val="24"/>
                <w:szCs w:val="24"/>
              </w:rPr>
            </w:pPr>
            <w:r w:rsidRPr="00AF636F">
              <w:rPr>
                <w:rFonts w:ascii="Times New Roman" w:eastAsia="Times New Roman" w:hAnsi="Times New Roman" w:cs="Times New Roman"/>
                <w:color w:val="000000" w:themeColor="text1"/>
                <w:sz w:val="24"/>
                <w:szCs w:val="24"/>
              </w:rPr>
              <w:t xml:space="preserve">- Lưu: VT, </w:t>
            </w:r>
            <w:r w:rsidR="000D417A" w:rsidRPr="00AF636F">
              <w:rPr>
                <w:rFonts w:ascii="Times New Roman" w:eastAsia="Times New Roman" w:hAnsi="Times New Roman" w:cs="Times New Roman"/>
                <w:color w:val="000000" w:themeColor="text1"/>
                <w:sz w:val="24"/>
                <w:szCs w:val="24"/>
              </w:rPr>
              <w:t>KHTC</w:t>
            </w:r>
            <w:r w:rsidRPr="00AF636F">
              <w:rPr>
                <w:rFonts w:ascii="Times New Roman" w:eastAsia="Times New Roman" w:hAnsi="Times New Roman" w:cs="Times New Roman"/>
                <w:color w:val="000000" w:themeColor="text1"/>
                <w:sz w:val="24"/>
                <w:szCs w:val="24"/>
              </w:rPr>
              <w:t>.</w:t>
            </w:r>
          </w:p>
        </w:tc>
        <w:tc>
          <w:tcPr>
            <w:tcW w:w="1698" w:type="pct"/>
            <w:tcMar>
              <w:top w:w="0" w:type="dxa"/>
              <w:left w:w="108" w:type="dxa"/>
              <w:bottom w:w="0" w:type="dxa"/>
              <w:right w:w="108" w:type="dxa"/>
            </w:tcMar>
            <w:hideMark/>
          </w:tcPr>
          <w:p w14:paraId="0118E28B" w14:textId="77777777" w:rsidR="0012292A" w:rsidRPr="00E73BFD" w:rsidRDefault="00684420" w:rsidP="00684420">
            <w:pPr>
              <w:spacing w:before="120" w:after="120" w:line="234" w:lineRule="atLeast"/>
              <w:jc w:val="center"/>
              <w:rPr>
                <w:rFonts w:ascii="Times New Roman" w:eastAsia="Times New Roman" w:hAnsi="Times New Roman" w:cs="Times New Roman"/>
                <w:color w:val="000000" w:themeColor="text1"/>
                <w:sz w:val="26"/>
                <w:szCs w:val="26"/>
              </w:rPr>
            </w:pPr>
            <w:r w:rsidRPr="00E73BFD">
              <w:rPr>
                <w:rFonts w:ascii="Times New Roman" w:eastAsia="Times New Roman" w:hAnsi="Times New Roman" w:cs="Times New Roman"/>
                <w:b/>
                <w:bCs/>
                <w:color w:val="000000" w:themeColor="text1"/>
                <w:sz w:val="26"/>
                <w:szCs w:val="26"/>
              </w:rPr>
              <w:t>KT. BỘ TRƯỞNG</w:t>
            </w:r>
            <w:r w:rsidRPr="00E73BFD">
              <w:rPr>
                <w:rFonts w:ascii="Times New Roman" w:eastAsia="Times New Roman" w:hAnsi="Times New Roman" w:cs="Times New Roman"/>
                <w:color w:val="000000" w:themeColor="text1"/>
                <w:sz w:val="26"/>
                <w:szCs w:val="26"/>
              </w:rPr>
              <w:br/>
            </w:r>
            <w:r w:rsidRPr="00E73BFD">
              <w:rPr>
                <w:rFonts w:ascii="Times New Roman" w:eastAsia="Times New Roman" w:hAnsi="Times New Roman" w:cs="Times New Roman"/>
                <w:b/>
                <w:bCs/>
                <w:color w:val="000000" w:themeColor="text1"/>
                <w:sz w:val="26"/>
                <w:szCs w:val="26"/>
              </w:rPr>
              <w:t>THỨ TRƯỞNG</w:t>
            </w:r>
            <w:r w:rsidRPr="00E73BFD">
              <w:rPr>
                <w:rFonts w:ascii="Times New Roman" w:eastAsia="Times New Roman" w:hAnsi="Times New Roman" w:cs="Times New Roman"/>
                <w:color w:val="000000" w:themeColor="text1"/>
                <w:sz w:val="26"/>
                <w:szCs w:val="26"/>
              </w:rPr>
              <w:br/>
            </w:r>
            <w:r w:rsidRPr="00E73BFD">
              <w:rPr>
                <w:rFonts w:ascii="Times New Roman" w:eastAsia="Times New Roman" w:hAnsi="Times New Roman" w:cs="Times New Roman"/>
                <w:color w:val="000000" w:themeColor="text1"/>
                <w:sz w:val="26"/>
                <w:szCs w:val="26"/>
              </w:rPr>
              <w:br/>
            </w:r>
            <w:r w:rsidRPr="00E73BFD">
              <w:rPr>
                <w:rFonts w:ascii="Times New Roman" w:eastAsia="Times New Roman" w:hAnsi="Times New Roman" w:cs="Times New Roman"/>
                <w:color w:val="000000" w:themeColor="text1"/>
                <w:sz w:val="26"/>
                <w:szCs w:val="26"/>
              </w:rPr>
              <w:br/>
            </w:r>
          </w:p>
          <w:p w14:paraId="483E111B" w14:textId="77777777" w:rsidR="0012292A" w:rsidRPr="00E73BFD" w:rsidRDefault="0012292A" w:rsidP="00684420">
            <w:pPr>
              <w:spacing w:before="120" w:after="120" w:line="234" w:lineRule="atLeast"/>
              <w:jc w:val="center"/>
              <w:rPr>
                <w:rFonts w:ascii="Times New Roman" w:eastAsia="Times New Roman" w:hAnsi="Times New Roman" w:cs="Times New Roman"/>
                <w:color w:val="000000" w:themeColor="text1"/>
                <w:sz w:val="26"/>
                <w:szCs w:val="26"/>
              </w:rPr>
            </w:pPr>
          </w:p>
          <w:p w14:paraId="07F37621" w14:textId="32B7978F" w:rsidR="00684420" w:rsidRPr="00E73BFD" w:rsidRDefault="00684420" w:rsidP="00684420">
            <w:pPr>
              <w:spacing w:before="120" w:after="120" w:line="234" w:lineRule="atLeast"/>
              <w:jc w:val="center"/>
              <w:rPr>
                <w:rFonts w:ascii="Times New Roman" w:eastAsia="Times New Roman" w:hAnsi="Times New Roman" w:cs="Times New Roman"/>
                <w:color w:val="000000" w:themeColor="text1"/>
                <w:sz w:val="26"/>
                <w:szCs w:val="26"/>
              </w:rPr>
            </w:pPr>
            <w:r w:rsidRPr="00E73BFD">
              <w:rPr>
                <w:rFonts w:ascii="Times New Roman" w:eastAsia="Times New Roman" w:hAnsi="Times New Roman" w:cs="Times New Roman"/>
                <w:color w:val="000000" w:themeColor="text1"/>
                <w:sz w:val="26"/>
                <w:szCs w:val="26"/>
              </w:rPr>
              <w:br/>
            </w:r>
            <w:r w:rsidRPr="00E73BFD">
              <w:rPr>
                <w:rFonts w:ascii="Times New Roman" w:eastAsia="Times New Roman" w:hAnsi="Times New Roman" w:cs="Times New Roman"/>
                <w:color w:val="000000" w:themeColor="text1"/>
                <w:sz w:val="26"/>
                <w:szCs w:val="26"/>
              </w:rPr>
              <w:br/>
            </w:r>
            <w:r w:rsidR="00B12CFC" w:rsidRPr="00E73BFD">
              <w:rPr>
                <w:rFonts w:ascii="Times New Roman" w:eastAsia="Times New Roman" w:hAnsi="Times New Roman" w:cs="Times New Roman"/>
                <w:b/>
                <w:bCs/>
                <w:color w:val="000000" w:themeColor="text1"/>
                <w:sz w:val="26"/>
                <w:szCs w:val="26"/>
              </w:rPr>
              <w:t>Mai Lương Khôi</w:t>
            </w:r>
          </w:p>
        </w:tc>
      </w:tr>
    </w:tbl>
    <w:p w14:paraId="13AA70A8" w14:textId="77777777" w:rsidR="00C12891" w:rsidRPr="00E73BFD" w:rsidRDefault="00C12891" w:rsidP="00417105">
      <w:pPr>
        <w:jc w:val="both"/>
        <w:rPr>
          <w:rFonts w:ascii="Times New Roman" w:hAnsi="Times New Roman" w:cs="Times New Roman"/>
          <w:color w:val="000000" w:themeColor="text1"/>
          <w:sz w:val="26"/>
          <w:szCs w:val="26"/>
        </w:rPr>
      </w:pPr>
    </w:p>
    <w:sectPr w:rsidR="00C12891" w:rsidRPr="00E73BFD" w:rsidSect="00E73BFD">
      <w:headerReference w:type="defaul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F0C78" w14:textId="77777777" w:rsidR="003E43E0" w:rsidRDefault="003E43E0" w:rsidP="00F54F12">
      <w:pPr>
        <w:spacing w:after="0" w:line="240" w:lineRule="auto"/>
      </w:pPr>
      <w:r>
        <w:separator/>
      </w:r>
    </w:p>
  </w:endnote>
  <w:endnote w:type="continuationSeparator" w:id="0">
    <w:p w14:paraId="2C75F962" w14:textId="77777777" w:rsidR="003E43E0" w:rsidRDefault="003E43E0" w:rsidP="00F54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905BF" w14:textId="77777777" w:rsidR="003E43E0" w:rsidRDefault="003E43E0" w:rsidP="00F54F12">
      <w:pPr>
        <w:spacing w:after="0" w:line="240" w:lineRule="auto"/>
      </w:pPr>
      <w:r>
        <w:separator/>
      </w:r>
    </w:p>
  </w:footnote>
  <w:footnote w:type="continuationSeparator" w:id="0">
    <w:p w14:paraId="53CC9A99" w14:textId="77777777" w:rsidR="003E43E0" w:rsidRDefault="003E43E0" w:rsidP="00F54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3860854"/>
      <w:docPartObj>
        <w:docPartGallery w:val="Page Numbers (Top of Page)"/>
        <w:docPartUnique/>
      </w:docPartObj>
    </w:sdtPr>
    <w:sdtEndPr>
      <w:rPr>
        <w:noProof/>
        <w:sz w:val="20"/>
        <w:szCs w:val="20"/>
      </w:rPr>
    </w:sdtEndPr>
    <w:sdtContent>
      <w:p w14:paraId="7C8D327E" w14:textId="03F1D35E" w:rsidR="00E73BFD" w:rsidRPr="00AC39E5" w:rsidRDefault="00E73BFD">
        <w:pPr>
          <w:pStyle w:val="Header"/>
          <w:jc w:val="center"/>
          <w:rPr>
            <w:sz w:val="20"/>
            <w:szCs w:val="20"/>
          </w:rPr>
        </w:pPr>
        <w:r w:rsidRPr="00AC39E5">
          <w:rPr>
            <w:rFonts w:ascii="Times New Roman" w:hAnsi="Times New Roman" w:cs="Times New Roman"/>
            <w:sz w:val="20"/>
            <w:szCs w:val="20"/>
          </w:rPr>
          <w:fldChar w:fldCharType="begin"/>
        </w:r>
        <w:r w:rsidRPr="00AC39E5">
          <w:rPr>
            <w:rFonts w:ascii="Times New Roman" w:hAnsi="Times New Roman" w:cs="Times New Roman"/>
            <w:sz w:val="20"/>
            <w:szCs w:val="20"/>
          </w:rPr>
          <w:instrText xml:space="preserve"> PAGE   \* MERGEFORMAT </w:instrText>
        </w:r>
        <w:r w:rsidRPr="00AC39E5">
          <w:rPr>
            <w:rFonts w:ascii="Times New Roman" w:hAnsi="Times New Roman" w:cs="Times New Roman"/>
            <w:sz w:val="20"/>
            <w:szCs w:val="20"/>
          </w:rPr>
          <w:fldChar w:fldCharType="separate"/>
        </w:r>
        <w:r w:rsidRPr="00AC39E5">
          <w:rPr>
            <w:rFonts w:ascii="Times New Roman" w:hAnsi="Times New Roman" w:cs="Times New Roman"/>
            <w:noProof/>
            <w:sz w:val="20"/>
            <w:szCs w:val="20"/>
          </w:rPr>
          <w:t>2</w:t>
        </w:r>
        <w:r w:rsidRPr="00AC39E5">
          <w:rPr>
            <w:rFonts w:ascii="Times New Roman" w:hAnsi="Times New Roman" w:cs="Times New Roman"/>
            <w:noProof/>
            <w:sz w:val="20"/>
            <w:szCs w:val="20"/>
          </w:rPr>
          <w:fldChar w:fldCharType="end"/>
        </w:r>
      </w:p>
    </w:sdtContent>
  </w:sdt>
  <w:p w14:paraId="71D92ABD" w14:textId="77777777" w:rsidR="00E73BFD" w:rsidRDefault="00E73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6E1648"/>
    <w:multiLevelType w:val="hybridMultilevel"/>
    <w:tmpl w:val="11AA0F94"/>
    <w:lvl w:ilvl="0" w:tplc="23BA2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D9C5198"/>
    <w:multiLevelType w:val="hybridMultilevel"/>
    <w:tmpl w:val="774C16B8"/>
    <w:lvl w:ilvl="0" w:tplc="EC4825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95601476">
    <w:abstractNumId w:val="1"/>
  </w:num>
  <w:num w:numId="2" w16cid:durableId="2071808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420"/>
    <w:rsid w:val="000008B3"/>
    <w:rsid w:val="00004C70"/>
    <w:rsid w:val="000117F2"/>
    <w:rsid w:val="00026276"/>
    <w:rsid w:val="00030F10"/>
    <w:rsid w:val="000505C3"/>
    <w:rsid w:val="0005350D"/>
    <w:rsid w:val="00066BB5"/>
    <w:rsid w:val="0008101A"/>
    <w:rsid w:val="00081995"/>
    <w:rsid w:val="00085430"/>
    <w:rsid w:val="0008704C"/>
    <w:rsid w:val="00090D90"/>
    <w:rsid w:val="000931DC"/>
    <w:rsid w:val="00094840"/>
    <w:rsid w:val="000B2265"/>
    <w:rsid w:val="000D115E"/>
    <w:rsid w:val="000D417A"/>
    <w:rsid w:val="000D46E6"/>
    <w:rsid w:val="000D5E71"/>
    <w:rsid w:val="000D755F"/>
    <w:rsid w:val="000E2ABA"/>
    <w:rsid w:val="000E78B4"/>
    <w:rsid w:val="000F2501"/>
    <w:rsid w:val="000F2F29"/>
    <w:rsid w:val="00100EB3"/>
    <w:rsid w:val="00104E88"/>
    <w:rsid w:val="00120733"/>
    <w:rsid w:val="0012292A"/>
    <w:rsid w:val="00122FBA"/>
    <w:rsid w:val="00125C4E"/>
    <w:rsid w:val="00135DF3"/>
    <w:rsid w:val="00142252"/>
    <w:rsid w:val="00176A2A"/>
    <w:rsid w:val="00186CDD"/>
    <w:rsid w:val="0019580B"/>
    <w:rsid w:val="00197CA5"/>
    <w:rsid w:val="001A31BF"/>
    <w:rsid w:val="001A7AE7"/>
    <w:rsid w:val="001A7FC4"/>
    <w:rsid w:val="001C44A1"/>
    <w:rsid w:val="001D3533"/>
    <w:rsid w:val="001D5F08"/>
    <w:rsid w:val="001E1080"/>
    <w:rsid w:val="001E74B8"/>
    <w:rsid w:val="0020175D"/>
    <w:rsid w:val="00220CF4"/>
    <w:rsid w:val="002274F1"/>
    <w:rsid w:val="00231DDD"/>
    <w:rsid w:val="0024441C"/>
    <w:rsid w:val="00244783"/>
    <w:rsid w:val="00245CB2"/>
    <w:rsid w:val="00250F20"/>
    <w:rsid w:val="0025339B"/>
    <w:rsid w:val="0025439D"/>
    <w:rsid w:val="00265668"/>
    <w:rsid w:val="002710FB"/>
    <w:rsid w:val="0027267E"/>
    <w:rsid w:val="0028340F"/>
    <w:rsid w:val="00287D57"/>
    <w:rsid w:val="002932E6"/>
    <w:rsid w:val="002971C5"/>
    <w:rsid w:val="002A68F9"/>
    <w:rsid w:val="002B61BD"/>
    <w:rsid w:val="002C3511"/>
    <w:rsid w:val="002C4E83"/>
    <w:rsid w:val="002D6461"/>
    <w:rsid w:val="002D7862"/>
    <w:rsid w:val="002D7B83"/>
    <w:rsid w:val="002E1F3B"/>
    <w:rsid w:val="00303CA0"/>
    <w:rsid w:val="003057D3"/>
    <w:rsid w:val="0031202B"/>
    <w:rsid w:val="00314361"/>
    <w:rsid w:val="00315BDF"/>
    <w:rsid w:val="003246BB"/>
    <w:rsid w:val="003271CE"/>
    <w:rsid w:val="00347F35"/>
    <w:rsid w:val="003757AB"/>
    <w:rsid w:val="00395847"/>
    <w:rsid w:val="00395913"/>
    <w:rsid w:val="003970B1"/>
    <w:rsid w:val="003B1B2F"/>
    <w:rsid w:val="003C2FC9"/>
    <w:rsid w:val="003C7ADD"/>
    <w:rsid w:val="003D04D1"/>
    <w:rsid w:val="003D2EEF"/>
    <w:rsid w:val="003D54F3"/>
    <w:rsid w:val="003E372A"/>
    <w:rsid w:val="003E43E0"/>
    <w:rsid w:val="003F7471"/>
    <w:rsid w:val="00400C0A"/>
    <w:rsid w:val="0040285C"/>
    <w:rsid w:val="004106F7"/>
    <w:rsid w:val="00411DCC"/>
    <w:rsid w:val="00413BBA"/>
    <w:rsid w:val="00417105"/>
    <w:rsid w:val="004240AB"/>
    <w:rsid w:val="00435138"/>
    <w:rsid w:val="00437B23"/>
    <w:rsid w:val="00442B49"/>
    <w:rsid w:val="004477B8"/>
    <w:rsid w:val="00452409"/>
    <w:rsid w:val="00463462"/>
    <w:rsid w:val="004702ED"/>
    <w:rsid w:val="004719B5"/>
    <w:rsid w:val="00472598"/>
    <w:rsid w:val="0047529C"/>
    <w:rsid w:val="004830AE"/>
    <w:rsid w:val="004840DA"/>
    <w:rsid w:val="0048642C"/>
    <w:rsid w:val="00491829"/>
    <w:rsid w:val="004A2802"/>
    <w:rsid w:val="004B2C15"/>
    <w:rsid w:val="004C66DD"/>
    <w:rsid w:val="004E0D2C"/>
    <w:rsid w:val="004F0206"/>
    <w:rsid w:val="004F0C81"/>
    <w:rsid w:val="004F167C"/>
    <w:rsid w:val="004F51A3"/>
    <w:rsid w:val="005028EE"/>
    <w:rsid w:val="00504D72"/>
    <w:rsid w:val="005063C7"/>
    <w:rsid w:val="0051061E"/>
    <w:rsid w:val="00520F2C"/>
    <w:rsid w:val="00525A51"/>
    <w:rsid w:val="0053627F"/>
    <w:rsid w:val="0054080F"/>
    <w:rsid w:val="00540EC3"/>
    <w:rsid w:val="0055736E"/>
    <w:rsid w:val="005605EC"/>
    <w:rsid w:val="00565DC5"/>
    <w:rsid w:val="00571D49"/>
    <w:rsid w:val="00576098"/>
    <w:rsid w:val="00583457"/>
    <w:rsid w:val="005B6532"/>
    <w:rsid w:val="005C00B9"/>
    <w:rsid w:val="005C0FC9"/>
    <w:rsid w:val="005C1FCB"/>
    <w:rsid w:val="005C740E"/>
    <w:rsid w:val="005D6079"/>
    <w:rsid w:val="005E0441"/>
    <w:rsid w:val="005F00E1"/>
    <w:rsid w:val="005F0294"/>
    <w:rsid w:val="005F4857"/>
    <w:rsid w:val="005F6DF2"/>
    <w:rsid w:val="00603759"/>
    <w:rsid w:val="00605C8B"/>
    <w:rsid w:val="0061133B"/>
    <w:rsid w:val="00611C48"/>
    <w:rsid w:val="00614579"/>
    <w:rsid w:val="006201D8"/>
    <w:rsid w:val="0065246C"/>
    <w:rsid w:val="00677914"/>
    <w:rsid w:val="00684420"/>
    <w:rsid w:val="00685951"/>
    <w:rsid w:val="006921CF"/>
    <w:rsid w:val="006B3051"/>
    <w:rsid w:val="006B3CE9"/>
    <w:rsid w:val="006B70A7"/>
    <w:rsid w:val="006C1F9D"/>
    <w:rsid w:val="006D5000"/>
    <w:rsid w:val="006E49AF"/>
    <w:rsid w:val="006F38E9"/>
    <w:rsid w:val="006F6D1F"/>
    <w:rsid w:val="00714AF2"/>
    <w:rsid w:val="00716D0F"/>
    <w:rsid w:val="00724AEF"/>
    <w:rsid w:val="00726CF6"/>
    <w:rsid w:val="00727A13"/>
    <w:rsid w:val="007429DD"/>
    <w:rsid w:val="00744B84"/>
    <w:rsid w:val="0076211E"/>
    <w:rsid w:val="00763B71"/>
    <w:rsid w:val="007716CF"/>
    <w:rsid w:val="007A669C"/>
    <w:rsid w:val="007B31C8"/>
    <w:rsid w:val="007B3FA7"/>
    <w:rsid w:val="007B58FF"/>
    <w:rsid w:val="007C45AD"/>
    <w:rsid w:val="007C4C26"/>
    <w:rsid w:val="007C533A"/>
    <w:rsid w:val="007D6014"/>
    <w:rsid w:val="007D6A44"/>
    <w:rsid w:val="007E34B5"/>
    <w:rsid w:val="00801147"/>
    <w:rsid w:val="0080184B"/>
    <w:rsid w:val="00803B3A"/>
    <w:rsid w:val="00830C9E"/>
    <w:rsid w:val="008319F3"/>
    <w:rsid w:val="00837514"/>
    <w:rsid w:val="00841190"/>
    <w:rsid w:val="00847DF6"/>
    <w:rsid w:val="00855707"/>
    <w:rsid w:val="008702F5"/>
    <w:rsid w:val="008763A9"/>
    <w:rsid w:val="00884BFA"/>
    <w:rsid w:val="00886C8A"/>
    <w:rsid w:val="008C3CC7"/>
    <w:rsid w:val="008D083E"/>
    <w:rsid w:val="008E4074"/>
    <w:rsid w:val="008E65B9"/>
    <w:rsid w:val="00904B58"/>
    <w:rsid w:val="0091681F"/>
    <w:rsid w:val="00932285"/>
    <w:rsid w:val="00933096"/>
    <w:rsid w:val="00936AF1"/>
    <w:rsid w:val="009467F0"/>
    <w:rsid w:val="009507CC"/>
    <w:rsid w:val="009552E9"/>
    <w:rsid w:val="0095643E"/>
    <w:rsid w:val="00957C6B"/>
    <w:rsid w:val="00957E92"/>
    <w:rsid w:val="009821EF"/>
    <w:rsid w:val="00996EEF"/>
    <w:rsid w:val="00997B1B"/>
    <w:rsid w:val="009A20CE"/>
    <w:rsid w:val="009A3C2B"/>
    <w:rsid w:val="009A7917"/>
    <w:rsid w:val="009B2C41"/>
    <w:rsid w:val="009C0A14"/>
    <w:rsid w:val="009C69D7"/>
    <w:rsid w:val="009D091B"/>
    <w:rsid w:val="009D09D2"/>
    <w:rsid w:val="009F12A9"/>
    <w:rsid w:val="00A070D1"/>
    <w:rsid w:val="00A15C32"/>
    <w:rsid w:val="00A24E21"/>
    <w:rsid w:val="00A33F4B"/>
    <w:rsid w:val="00A45C71"/>
    <w:rsid w:val="00A60BCD"/>
    <w:rsid w:val="00A66CBA"/>
    <w:rsid w:val="00A7247A"/>
    <w:rsid w:val="00A759AE"/>
    <w:rsid w:val="00A76174"/>
    <w:rsid w:val="00A826A1"/>
    <w:rsid w:val="00A91DD9"/>
    <w:rsid w:val="00A95DF9"/>
    <w:rsid w:val="00AA1208"/>
    <w:rsid w:val="00AA2D8D"/>
    <w:rsid w:val="00AA5B5B"/>
    <w:rsid w:val="00AB02DD"/>
    <w:rsid w:val="00AB2C9D"/>
    <w:rsid w:val="00AB2EF9"/>
    <w:rsid w:val="00AB603B"/>
    <w:rsid w:val="00AB616B"/>
    <w:rsid w:val="00AC39E5"/>
    <w:rsid w:val="00AE1DC6"/>
    <w:rsid w:val="00AE740B"/>
    <w:rsid w:val="00AF0EC6"/>
    <w:rsid w:val="00AF636F"/>
    <w:rsid w:val="00B010E5"/>
    <w:rsid w:val="00B01555"/>
    <w:rsid w:val="00B01793"/>
    <w:rsid w:val="00B12CFC"/>
    <w:rsid w:val="00B13783"/>
    <w:rsid w:val="00B203ED"/>
    <w:rsid w:val="00B20B0E"/>
    <w:rsid w:val="00B235AD"/>
    <w:rsid w:val="00B3313E"/>
    <w:rsid w:val="00B4373D"/>
    <w:rsid w:val="00B5484D"/>
    <w:rsid w:val="00B61BB2"/>
    <w:rsid w:val="00B66D85"/>
    <w:rsid w:val="00B71955"/>
    <w:rsid w:val="00B856F2"/>
    <w:rsid w:val="00BA494E"/>
    <w:rsid w:val="00BC54EC"/>
    <w:rsid w:val="00BE1931"/>
    <w:rsid w:val="00BE3AC2"/>
    <w:rsid w:val="00BE3EEB"/>
    <w:rsid w:val="00BF44C2"/>
    <w:rsid w:val="00C00D37"/>
    <w:rsid w:val="00C05C2E"/>
    <w:rsid w:val="00C12891"/>
    <w:rsid w:val="00C205B2"/>
    <w:rsid w:val="00C217E8"/>
    <w:rsid w:val="00C219E4"/>
    <w:rsid w:val="00C23DF2"/>
    <w:rsid w:val="00C26704"/>
    <w:rsid w:val="00C332CF"/>
    <w:rsid w:val="00C45362"/>
    <w:rsid w:val="00C51830"/>
    <w:rsid w:val="00C5716C"/>
    <w:rsid w:val="00C61EF0"/>
    <w:rsid w:val="00C61F41"/>
    <w:rsid w:val="00C65667"/>
    <w:rsid w:val="00C66A1C"/>
    <w:rsid w:val="00C857FA"/>
    <w:rsid w:val="00C926F7"/>
    <w:rsid w:val="00C93F11"/>
    <w:rsid w:val="00C9405F"/>
    <w:rsid w:val="00CA068D"/>
    <w:rsid w:val="00CA204F"/>
    <w:rsid w:val="00CB2995"/>
    <w:rsid w:val="00CC1DC3"/>
    <w:rsid w:val="00CD34A4"/>
    <w:rsid w:val="00CD4143"/>
    <w:rsid w:val="00CD5793"/>
    <w:rsid w:val="00CD58C4"/>
    <w:rsid w:val="00CD65BA"/>
    <w:rsid w:val="00CD67C0"/>
    <w:rsid w:val="00CE3CCA"/>
    <w:rsid w:val="00D02A82"/>
    <w:rsid w:val="00D12787"/>
    <w:rsid w:val="00D1561F"/>
    <w:rsid w:val="00D17717"/>
    <w:rsid w:val="00D2075C"/>
    <w:rsid w:val="00D30026"/>
    <w:rsid w:val="00D523FB"/>
    <w:rsid w:val="00D55971"/>
    <w:rsid w:val="00D56F0A"/>
    <w:rsid w:val="00D66253"/>
    <w:rsid w:val="00D7202F"/>
    <w:rsid w:val="00D72366"/>
    <w:rsid w:val="00D778C3"/>
    <w:rsid w:val="00D814C8"/>
    <w:rsid w:val="00D82CFB"/>
    <w:rsid w:val="00D83A3E"/>
    <w:rsid w:val="00D868D7"/>
    <w:rsid w:val="00D9178A"/>
    <w:rsid w:val="00D93C1F"/>
    <w:rsid w:val="00D96E91"/>
    <w:rsid w:val="00D9768C"/>
    <w:rsid w:val="00DA643A"/>
    <w:rsid w:val="00DB070B"/>
    <w:rsid w:val="00DB4C31"/>
    <w:rsid w:val="00DB6D2B"/>
    <w:rsid w:val="00DC39F5"/>
    <w:rsid w:val="00DC73A0"/>
    <w:rsid w:val="00DD1079"/>
    <w:rsid w:val="00DD34AA"/>
    <w:rsid w:val="00DD6CD8"/>
    <w:rsid w:val="00DD7DD0"/>
    <w:rsid w:val="00DE00C8"/>
    <w:rsid w:val="00DE1C44"/>
    <w:rsid w:val="00DF02A5"/>
    <w:rsid w:val="00DF4D3F"/>
    <w:rsid w:val="00E03C55"/>
    <w:rsid w:val="00E16EB1"/>
    <w:rsid w:val="00E17B64"/>
    <w:rsid w:val="00E20C44"/>
    <w:rsid w:val="00E31CE6"/>
    <w:rsid w:val="00E3221D"/>
    <w:rsid w:val="00E458CE"/>
    <w:rsid w:val="00E47CED"/>
    <w:rsid w:val="00E50D22"/>
    <w:rsid w:val="00E52EFA"/>
    <w:rsid w:val="00E536CF"/>
    <w:rsid w:val="00E624D1"/>
    <w:rsid w:val="00E65A09"/>
    <w:rsid w:val="00E715BE"/>
    <w:rsid w:val="00E73BFD"/>
    <w:rsid w:val="00E8339E"/>
    <w:rsid w:val="00EA1B6A"/>
    <w:rsid w:val="00EF58E1"/>
    <w:rsid w:val="00F00F8F"/>
    <w:rsid w:val="00F040F5"/>
    <w:rsid w:val="00F13C9B"/>
    <w:rsid w:val="00F166FD"/>
    <w:rsid w:val="00F20E6E"/>
    <w:rsid w:val="00F26929"/>
    <w:rsid w:val="00F42462"/>
    <w:rsid w:val="00F54F12"/>
    <w:rsid w:val="00F652EE"/>
    <w:rsid w:val="00F653C0"/>
    <w:rsid w:val="00F71F97"/>
    <w:rsid w:val="00F73C70"/>
    <w:rsid w:val="00F823EE"/>
    <w:rsid w:val="00F83574"/>
    <w:rsid w:val="00F92547"/>
    <w:rsid w:val="00F972FD"/>
    <w:rsid w:val="00FA3E9F"/>
    <w:rsid w:val="00FB2F72"/>
    <w:rsid w:val="00FB6D9E"/>
    <w:rsid w:val="00FC5816"/>
    <w:rsid w:val="00FD4723"/>
    <w:rsid w:val="00FD7D9C"/>
    <w:rsid w:val="00FE5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228E3"/>
  <w15:docId w15:val="{06FBA12B-8EA5-4614-B228-218D5891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9C0A14"/>
    <w:pPr>
      <w:keepNext/>
      <w:keepLines/>
      <w:spacing w:before="120" w:after="120" w:line="288" w:lineRule="auto"/>
      <w:jc w:val="both"/>
      <w:outlineLvl w:val="0"/>
    </w:pPr>
    <w:rPr>
      <w:rFonts w:ascii="Times New Roman" w:eastAsia="Times New Roman" w:hAnsi="Times New Roman" w:cstheme="majorBidi"/>
      <w:b/>
      <w:color w:val="000000" w:themeColor="text1"/>
      <w:sz w:val="30"/>
      <w:szCs w:val="32"/>
    </w:rPr>
  </w:style>
  <w:style w:type="paragraph" w:styleId="Heading2">
    <w:name w:val="heading 2"/>
    <w:basedOn w:val="Normal"/>
    <w:next w:val="Normal"/>
    <w:link w:val="Heading2Char"/>
    <w:uiPriority w:val="9"/>
    <w:unhideWhenUsed/>
    <w:qFormat/>
    <w:rsid w:val="003970B1"/>
    <w:pPr>
      <w:keepNext/>
      <w:keepLines/>
      <w:spacing w:before="60" w:after="60" w:line="288" w:lineRule="auto"/>
      <w:outlineLvl w:val="1"/>
    </w:pPr>
    <w:rPr>
      <w:rFonts w:ascii="Times New Roman" w:eastAsiaTheme="majorEastAsia" w:hAnsi="Times New Roman" w:cstheme="majorBidi"/>
      <w:b/>
      <w:color w:val="000000" w:themeColor="text1"/>
      <w:sz w:val="28"/>
      <w:szCs w:val="26"/>
    </w:rPr>
  </w:style>
  <w:style w:type="paragraph" w:styleId="Heading3">
    <w:name w:val="heading 3"/>
    <w:basedOn w:val="Normal"/>
    <w:next w:val="Normal"/>
    <w:link w:val="Heading3Char"/>
    <w:uiPriority w:val="9"/>
    <w:unhideWhenUsed/>
    <w:qFormat/>
    <w:rsid w:val="003970B1"/>
    <w:pPr>
      <w:keepNext/>
      <w:keepLines/>
      <w:spacing w:before="60" w:after="60" w:line="312" w:lineRule="auto"/>
      <w:outlineLvl w:val="2"/>
    </w:pPr>
    <w:rPr>
      <w:rFonts w:ascii="Times New Roman" w:eastAsiaTheme="majorEastAsia" w:hAnsi="Times New Roman" w:cstheme="majorBidi"/>
      <w:color w:val="000000" w:themeColor="text1"/>
      <w:sz w:val="28"/>
      <w:szCs w:val="24"/>
    </w:rPr>
  </w:style>
  <w:style w:type="paragraph" w:styleId="Heading4">
    <w:name w:val="heading 4"/>
    <w:basedOn w:val="Normal"/>
    <w:next w:val="Normal"/>
    <w:link w:val="Heading4Char"/>
    <w:uiPriority w:val="9"/>
    <w:semiHidden/>
    <w:unhideWhenUsed/>
    <w:qFormat/>
    <w:rsid w:val="0049182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8442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84420"/>
    <w:rPr>
      <w:color w:val="0000FF"/>
      <w:u w:val="single"/>
    </w:rPr>
  </w:style>
  <w:style w:type="character" w:customStyle="1" w:styleId="vjs-control-text">
    <w:name w:val="vjs-control-text"/>
    <w:basedOn w:val="DefaultParagraphFont"/>
    <w:rsid w:val="00684420"/>
  </w:style>
  <w:style w:type="character" w:customStyle="1" w:styleId="vjs-current-time-display">
    <w:name w:val="vjs-current-time-display"/>
    <w:basedOn w:val="DefaultParagraphFont"/>
    <w:rsid w:val="00684420"/>
  </w:style>
  <w:style w:type="character" w:customStyle="1" w:styleId="vjs-duration-display">
    <w:name w:val="vjs-duration-display"/>
    <w:basedOn w:val="DefaultParagraphFont"/>
    <w:rsid w:val="00684420"/>
  </w:style>
  <w:style w:type="character" w:customStyle="1" w:styleId="Heading1Char">
    <w:name w:val="Heading 1 Char"/>
    <w:basedOn w:val="DefaultParagraphFont"/>
    <w:link w:val="Heading1"/>
    <w:uiPriority w:val="9"/>
    <w:rsid w:val="009C0A14"/>
    <w:rPr>
      <w:rFonts w:ascii="Times New Roman" w:eastAsia="Times New Roman" w:hAnsi="Times New Roman" w:cstheme="majorBidi"/>
      <w:b/>
      <w:color w:val="000000" w:themeColor="text1"/>
      <w:sz w:val="30"/>
      <w:szCs w:val="32"/>
    </w:rPr>
  </w:style>
  <w:style w:type="character" w:customStyle="1" w:styleId="Heading2Char">
    <w:name w:val="Heading 2 Char"/>
    <w:basedOn w:val="DefaultParagraphFont"/>
    <w:link w:val="Heading2"/>
    <w:uiPriority w:val="9"/>
    <w:rsid w:val="003970B1"/>
    <w:rPr>
      <w:rFonts w:ascii="Times New Roman" w:eastAsiaTheme="majorEastAsia" w:hAnsi="Times New Roman" w:cstheme="majorBidi"/>
      <w:b/>
      <w:color w:val="000000" w:themeColor="text1"/>
      <w:sz w:val="28"/>
      <w:szCs w:val="26"/>
    </w:rPr>
  </w:style>
  <w:style w:type="character" w:customStyle="1" w:styleId="Heading3Char">
    <w:name w:val="Heading 3 Char"/>
    <w:basedOn w:val="DefaultParagraphFont"/>
    <w:link w:val="Heading3"/>
    <w:uiPriority w:val="9"/>
    <w:rsid w:val="003970B1"/>
    <w:rPr>
      <w:rFonts w:ascii="Times New Roman" w:eastAsiaTheme="majorEastAsia" w:hAnsi="Times New Roman" w:cstheme="majorBidi"/>
      <w:color w:val="000000" w:themeColor="text1"/>
      <w:sz w:val="28"/>
      <w:szCs w:val="24"/>
    </w:rPr>
  </w:style>
  <w:style w:type="paragraph" w:styleId="FootnoteText">
    <w:name w:val="footnote text"/>
    <w:basedOn w:val="Normal"/>
    <w:link w:val="FootnoteTextChar"/>
    <w:uiPriority w:val="99"/>
    <w:semiHidden/>
    <w:unhideWhenUsed/>
    <w:rsid w:val="00F54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4F12"/>
    <w:rPr>
      <w:sz w:val="20"/>
      <w:szCs w:val="20"/>
    </w:rPr>
  </w:style>
  <w:style w:type="character" w:styleId="FootnoteReference">
    <w:name w:val="footnote reference"/>
    <w:basedOn w:val="DefaultParagraphFont"/>
    <w:uiPriority w:val="99"/>
    <w:semiHidden/>
    <w:unhideWhenUsed/>
    <w:rsid w:val="00F54F12"/>
    <w:rPr>
      <w:vertAlign w:val="superscript"/>
    </w:rPr>
  </w:style>
  <w:style w:type="paragraph" w:styleId="ListParagraph">
    <w:name w:val="List Paragraph"/>
    <w:basedOn w:val="Normal"/>
    <w:uiPriority w:val="34"/>
    <w:qFormat/>
    <w:rsid w:val="00D17717"/>
    <w:pPr>
      <w:ind w:left="720"/>
      <w:contextualSpacing/>
    </w:pPr>
  </w:style>
  <w:style w:type="paragraph" w:styleId="Header">
    <w:name w:val="header"/>
    <w:basedOn w:val="Normal"/>
    <w:link w:val="HeaderChar"/>
    <w:uiPriority w:val="99"/>
    <w:unhideWhenUsed/>
    <w:rsid w:val="00E73B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BFD"/>
  </w:style>
  <w:style w:type="paragraph" w:styleId="Footer">
    <w:name w:val="footer"/>
    <w:basedOn w:val="Normal"/>
    <w:link w:val="FooterChar"/>
    <w:uiPriority w:val="99"/>
    <w:unhideWhenUsed/>
    <w:rsid w:val="00E73B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BFD"/>
  </w:style>
  <w:style w:type="character" w:styleId="UnresolvedMention">
    <w:name w:val="Unresolved Mention"/>
    <w:basedOn w:val="DefaultParagraphFont"/>
    <w:uiPriority w:val="99"/>
    <w:semiHidden/>
    <w:unhideWhenUsed/>
    <w:rsid w:val="00C217E8"/>
    <w:rPr>
      <w:color w:val="605E5C"/>
      <w:shd w:val="clear" w:color="auto" w:fill="E1DFDD"/>
    </w:rPr>
  </w:style>
  <w:style w:type="character" w:customStyle="1" w:styleId="Heading4Char">
    <w:name w:val="Heading 4 Char"/>
    <w:basedOn w:val="DefaultParagraphFont"/>
    <w:link w:val="Heading4"/>
    <w:uiPriority w:val="9"/>
    <w:semiHidden/>
    <w:rsid w:val="00491829"/>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9040175">
      <w:bodyDiv w:val="1"/>
      <w:marLeft w:val="0"/>
      <w:marRight w:val="0"/>
      <w:marTop w:val="0"/>
      <w:marBottom w:val="0"/>
      <w:divBdr>
        <w:top w:val="none" w:sz="0" w:space="0" w:color="auto"/>
        <w:left w:val="none" w:sz="0" w:space="0" w:color="auto"/>
        <w:bottom w:val="none" w:sz="0" w:space="0" w:color="auto"/>
        <w:right w:val="none" w:sz="0" w:space="0" w:color="auto"/>
      </w:divBdr>
      <w:divsChild>
        <w:div w:id="769547479">
          <w:marLeft w:val="0"/>
          <w:marRight w:val="0"/>
          <w:marTop w:val="0"/>
          <w:marBottom w:val="0"/>
          <w:divBdr>
            <w:top w:val="none" w:sz="0" w:space="0" w:color="auto"/>
            <w:left w:val="none" w:sz="0" w:space="0" w:color="auto"/>
            <w:bottom w:val="none" w:sz="0" w:space="0" w:color="auto"/>
            <w:right w:val="none" w:sz="0" w:space="0" w:color="auto"/>
          </w:divBdr>
          <w:divsChild>
            <w:div w:id="287586619">
              <w:marLeft w:val="0"/>
              <w:marRight w:val="0"/>
              <w:marTop w:val="100"/>
              <w:marBottom w:val="100"/>
              <w:divBdr>
                <w:top w:val="none" w:sz="0" w:space="0" w:color="auto"/>
                <w:left w:val="none" w:sz="0" w:space="0" w:color="auto"/>
                <w:bottom w:val="none" w:sz="0" w:space="0" w:color="auto"/>
                <w:right w:val="none" w:sz="0" w:space="0" w:color="auto"/>
              </w:divBdr>
              <w:divsChild>
                <w:div w:id="1221941188">
                  <w:marLeft w:val="0"/>
                  <w:marRight w:val="0"/>
                  <w:marTop w:val="0"/>
                  <w:marBottom w:val="0"/>
                  <w:divBdr>
                    <w:top w:val="none" w:sz="0" w:space="0" w:color="auto"/>
                    <w:left w:val="none" w:sz="0" w:space="0" w:color="auto"/>
                    <w:bottom w:val="none" w:sz="0" w:space="0" w:color="auto"/>
                    <w:right w:val="none" w:sz="0" w:space="0" w:color="auto"/>
                  </w:divBdr>
                  <w:divsChild>
                    <w:div w:id="1421483762">
                      <w:marLeft w:val="0"/>
                      <w:marRight w:val="0"/>
                      <w:marTop w:val="0"/>
                      <w:marBottom w:val="0"/>
                      <w:divBdr>
                        <w:top w:val="none" w:sz="0" w:space="0" w:color="auto"/>
                        <w:left w:val="none" w:sz="0" w:space="0" w:color="auto"/>
                        <w:bottom w:val="none" w:sz="0" w:space="0" w:color="auto"/>
                        <w:right w:val="none" w:sz="0" w:space="0" w:color="auto"/>
                      </w:divBdr>
                      <w:divsChild>
                        <w:div w:id="1267889396">
                          <w:marLeft w:val="0"/>
                          <w:marRight w:val="0"/>
                          <w:marTop w:val="0"/>
                          <w:marBottom w:val="0"/>
                          <w:divBdr>
                            <w:top w:val="none" w:sz="0" w:space="0" w:color="auto"/>
                            <w:left w:val="none" w:sz="0" w:space="0" w:color="auto"/>
                            <w:bottom w:val="none" w:sz="0" w:space="0" w:color="auto"/>
                            <w:right w:val="none" w:sz="0" w:space="0" w:color="auto"/>
                          </w:divBdr>
                          <w:divsChild>
                            <w:div w:id="428353488">
                              <w:marLeft w:val="0"/>
                              <w:marRight w:val="0"/>
                              <w:marTop w:val="15"/>
                              <w:marBottom w:val="0"/>
                              <w:divBdr>
                                <w:top w:val="none" w:sz="0" w:space="0" w:color="auto"/>
                                <w:left w:val="none" w:sz="0" w:space="0" w:color="auto"/>
                                <w:bottom w:val="none" w:sz="0" w:space="0" w:color="auto"/>
                                <w:right w:val="none" w:sz="0" w:space="0" w:color="auto"/>
                              </w:divBdr>
                            </w:div>
                            <w:div w:id="2045052768">
                              <w:marLeft w:val="0"/>
                              <w:marRight w:val="0"/>
                              <w:marTop w:val="15"/>
                              <w:marBottom w:val="0"/>
                              <w:divBdr>
                                <w:top w:val="none" w:sz="0" w:space="0" w:color="auto"/>
                                <w:left w:val="none" w:sz="0" w:space="0" w:color="auto"/>
                                <w:bottom w:val="none" w:sz="0" w:space="0" w:color="auto"/>
                                <w:right w:val="none" w:sz="0" w:space="0" w:color="auto"/>
                              </w:divBdr>
                            </w:div>
                            <w:div w:id="1999308245">
                              <w:marLeft w:val="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Luat-Quan-ly-su-dung-tai-san-cong-2017-322220.aspx" TargetMode="External"/><Relationship Id="rId3" Type="http://schemas.openxmlformats.org/officeDocument/2006/relationships/settings" Target="settings.xml"/><Relationship Id="rId7" Type="http://schemas.openxmlformats.org/officeDocument/2006/relationships/hyperlink" Target="https://thuvienphapluat.vn/van-ban/Xay-dung-Do-thi/Luat-Xay-dung-sua-doi-2020-so-62-2020-QH14-418229.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bpl.vn/TW/Pages/vbpq-toanvan.aspx?ItemID=124252&amp;Keyword=96/2017/N%C4%90-C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3561</TotalTime>
  <Pages>1</Pages>
  <Words>3981</Words>
  <Characters>22696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250</cp:revision>
  <cp:lastPrinted>2025-12-10T02:23:00Z</cp:lastPrinted>
  <dcterms:created xsi:type="dcterms:W3CDTF">2025-08-06T10:39:00Z</dcterms:created>
  <dcterms:modified xsi:type="dcterms:W3CDTF">2025-12-10T10:06:00Z</dcterms:modified>
</cp:coreProperties>
</file>